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5D04B" w14:textId="77777777" w:rsidR="00A22720" w:rsidRPr="00A22720" w:rsidRDefault="00A22720" w:rsidP="00A22720">
      <w:pPr>
        <w:spacing w:after="0"/>
        <w:jc w:val="both"/>
        <w:rPr>
          <w:rFonts w:ascii="Arial" w:eastAsia="Calibri" w:hAnsi="Arial" w:cs="Arial"/>
          <w:sz w:val="24"/>
          <w:szCs w:val="24"/>
        </w:rPr>
      </w:pPr>
      <w:r w:rsidRPr="00A22720">
        <w:rPr>
          <w:rFonts w:ascii="Arial" w:eastAsia="Calibri" w:hAnsi="Arial" w:cs="Arial"/>
          <w:sz w:val="24"/>
          <w:szCs w:val="24"/>
        </w:rPr>
        <w:t>SKUPŠTINA DRUŠTVA</w:t>
      </w:r>
    </w:p>
    <w:p w14:paraId="64A4BA1D" w14:textId="77777777" w:rsidR="00A22720" w:rsidRPr="00A22720" w:rsidRDefault="00A22720" w:rsidP="00A22720">
      <w:pPr>
        <w:spacing w:after="0"/>
        <w:jc w:val="both"/>
        <w:rPr>
          <w:rFonts w:ascii="Arial" w:eastAsia="Calibri" w:hAnsi="Arial" w:cs="Arial"/>
          <w:sz w:val="24"/>
          <w:szCs w:val="24"/>
        </w:rPr>
      </w:pPr>
      <w:proofErr w:type="spellStart"/>
      <w:r w:rsidRPr="00A22720">
        <w:rPr>
          <w:rFonts w:ascii="Arial" w:eastAsia="Calibri" w:hAnsi="Arial" w:cs="Arial"/>
          <w:sz w:val="24"/>
          <w:szCs w:val="24"/>
        </w:rPr>
        <w:t>Ur.broj</w:t>
      </w:r>
      <w:proofErr w:type="spellEnd"/>
      <w:r w:rsidRPr="00A22720">
        <w:rPr>
          <w:rFonts w:ascii="Arial" w:eastAsia="Calibri" w:hAnsi="Arial" w:cs="Arial"/>
          <w:sz w:val="24"/>
          <w:szCs w:val="24"/>
        </w:rPr>
        <w:t>: 03-5742/22</w:t>
      </w:r>
    </w:p>
    <w:p w14:paraId="1E84E7D1" w14:textId="77777777" w:rsidR="00A22720" w:rsidRPr="00A22720" w:rsidRDefault="00A22720" w:rsidP="00A22720">
      <w:pPr>
        <w:spacing w:after="0"/>
        <w:ind w:right="-709"/>
        <w:jc w:val="both"/>
        <w:rPr>
          <w:rFonts w:ascii="Arial" w:eastAsia="Calibri" w:hAnsi="Arial" w:cs="Arial"/>
          <w:sz w:val="24"/>
          <w:szCs w:val="24"/>
        </w:rPr>
      </w:pPr>
      <w:r w:rsidRPr="00A22720">
        <w:rPr>
          <w:rFonts w:ascii="Arial" w:eastAsia="Calibri" w:hAnsi="Arial" w:cs="Arial"/>
          <w:sz w:val="24"/>
          <w:szCs w:val="24"/>
        </w:rPr>
        <w:t>Karlovac, 24.05.2022.</w:t>
      </w:r>
    </w:p>
    <w:p w14:paraId="6BBE0B60" w14:textId="77777777" w:rsidR="00A22720" w:rsidRPr="00A22720" w:rsidRDefault="00A22720" w:rsidP="00A22720">
      <w:pPr>
        <w:spacing w:after="0" w:line="240" w:lineRule="auto"/>
        <w:jc w:val="center"/>
        <w:rPr>
          <w:rFonts w:ascii="Arial" w:eastAsia="Calibri" w:hAnsi="Arial" w:cs="Arial"/>
          <w:b/>
          <w:bCs/>
          <w:sz w:val="24"/>
          <w:szCs w:val="24"/>
        </w:rPr>
      </w:pPr>
      <w:r w:rsidRPr="00A22720">
        <w:rPr>
          <w:rFonts w:ascii="Arial" w:eastAsia="Calibri" w:hAnsi="Arial" w:cs="Arial"/>
          <w:b/>
          <w:bCs/>
          <w:iCs/>
          <w:sz w:val="24"/>
          <w:szCs w:val="24"/>
        </w:rPr>
        <w:t xml:space="preserve"> </w:t>
      </w:r>
      <w:r w:rsidRPr="00A22720">
        <w:rPr>
          <w:rFonts w:ascii="Arial" w:eastAsia="Calibri" w:hAnsi="Arial" w:cs="Arial"/>
          <w:b/>
          <w:bCs/>
          <w:sz w:val="24"/>
          <w:szCs w:val="24"/>
        </w:rPr>
        <w:t>ZAPISNIK</w:t>
      </w:r>
    </w:p>
    <w:p w14:paraId="74C74288" w14:textId="77777777" w:rsidR="00A22720" w:rsidRPr="00A22720" w:rsidRDefault="00A22720" w:rsidP="00A22720">
      <w:pPr>
        <w:spacing w:after="0" w:line="240" w:lineRule="auto"/>
        <w:jc w:val="center"/>
        <w:rPr>
          <w:rFonts w:ascii="Arial" w:eastAsia="Calibri" w:hAnsi="Arial" w:cs="Arial"/>
          <w:b/>
          <w:bCs/>
          <w:sz w:val="24"/>
          <w:szCs w:val="24"/>
        </w:rPr>
      </w:pPr>
    </w:p>
    <w:p w14:paraId="1B504189" w14:textId="77777777" w:rsidR="00A22720" w:rsidRPr="00A22720" w:rsidRDefault="00A22720" w:rsidP="00A22720">
      <w:pPr>
        <w:spacing w:after="0" w:line="240" w:lineRule="auto"/>
        <w:rPr>
          <w:rFonts w:ascii="Arial" w:eastAsia="Calibri" w:hAnsi="Arial" w:cs="Arial"/>
          <w:sz w:val="24"/>
          <w:szCs w:val="24"/>
        </w:rPr>
      </w:pPr>
      <w:r w:rsidRPr="00A22720">
        <w:rPr>
          <w:rFonts w:ascii="Arial" w:eastAsia="Calibri" w:hAnsi="Arial" w:cs="Arial"/>
          <w:sz w:val="24"/>
          <w:szCs w:val="24"/>
        </w:rPr>
        <w:t xml:space="preserve">sa sjednice  Skupštine društva Inkasator d.o.o. Karlovac održane dana 17.05.2022. godine s početkom rada u 16:15 sati u Maloj vijećnici Grada Karlovca, Ivana </w:t>
      </w:r>
      <w:proofErr w:type="spellStart"/>
      <w:r w:rsidRPr="00A22720">
        <w:rPr>
          <w:rFonts w:ascii="Arial" w:eastAsia="Calibri" w:hAnsi="Arial" w:cs="Arial"/>
          <w:sz w:val="24"/>
          <w:szCs w:val="24"/>
        </w:rPr>
        <w:t>Banjavčića</w:t>
      </w:r>
      <w:proofErr w:type="spellEnd"/>
      <w:r w:rsidRPr="00A22720">
        <w:rPr>
          <w:rFonts w:ascii="Arial" w:eastAsia="Calibri" w:hAnsi="Arial" w:cs="Arial"/>
          <w:sz w:val="24"/>
          <w:szCs w:val="24"/>
        </w:rPr>
        <w:t xml:space="preserve">  9.</w:t>
      </w:r>
    </w:p>
    <w:p w14:paraId="70EEEE6C" w14:textId="77777777" w:rsidR="00A22720" w:rsidRPr="00A22720" w:rsidRDefault="00A22720" w:rsidP="00A22720">
      <w:pPr>
        <w:spacing w:after="0" w:line="240" w:lineRule="auto"/>
        <w:rPr>
          <w:rFonts w:ascii="Arial" w:eastAsia="Calibri" w:hAnsi="Arial" w:cs="Arial"/>
          <w:sz w:val="24"/>
          <w:szCs w:val="24"/>
        </w:rPr>
      </w:pPr>
    </w:p>
    <w:p w14:paraId="193D9448" w14:textId="77777777" w:rsidR="00A22720" w:rsidRPr="00A22720" w:rsidRDefault="00A22720" w:rsidP="00A22720">
      <w:pPr>
        <w:spacing w:after="0"/>
        <w:ind w:left="3600" w:right="23" w:hanging="3600"/>
        <w:jc w:val="both"/>
        <w:rPr>
          <w:rFonts w:ascii="Arial" w:hAnsi="Arial" w:cs="Arial"/>
          <w:b/>
          <w:bCs/>
          <w:sz w:val="24"/>
          <w:szCs w:val="24"/>
        </w:rPr>
      </w:pPr>
      <w:r w:rsidRPr="00A22720">
        <w:rPr>
          <w:rFonts w:ascii="Arial" w:hAnsi="Arial" w:cs="Arial"/>
          <w:b/>
          <w:bCs/>
          <w:sz w:val="24"/>
          <w:szCs w:val="24"/>
        </w:rPr>
        <w:t>NAZOČNI ČLANOVI:</w:t>
      </w:r>
    </w:p>
    <w:p w14:paraId="6A6E491F" w14:textId="77777777" w:rsidR="00A22720" w:rsidRPr="00A22720" w:rsidRDefault="00A22720" w:rsidP="00A22720">
      <w:pPr>
        <w:spacing w:after="0"/>
        <w:ind w:right="23"/>
        <w:jc w:val="both"/>
        <w:rPr>
          <w:rFonts w:ascii="Arial" w:hAnsi="Arial" w:cs="Arial"/>
          <w:sz w:val="24"/>
          <w:szCs w:val="24"/>
        </w:rPr>
      </w:pPr>
      <w:r w:rsidRPr="00A22720">
        <w:rPr>
          <w:rFonts w:ascii="Arial" w:hAnsi="Arial" w:cs="Arial"/>
          <w:sz w:val="24"/>
          <w:szCs w:val="24"/>
        </w:rPr>
        <w:t>Ivana Fočić, zamjenica gradonačelnika Grada Karlovca u svojstvu predsjednice Skupštine Društva, Katarina Malenica direktorica Vodovoda i kanalizacije d.o.o., Vlatko Ivka direktor Čistoće d.o.o., Hrvoje Klobučar direktor Gradske toplane d.o.o.</w:t>
      </w:r>
      <w:r w:rsidRPr="00A22720">
        <w:rPr>
          <w:rFonts w:ascii="Arial" w:hAnsi="Arial" w:cs="Arial"/>
          <w:b/>
          <w:bCs/>
          <w:sz w:val="24"/>
          <w:szCs w:val="24"/>
        </w:rPr>
        <w:tab/>
      </w:r>
    </w:p>
    <w:p w14:paraId="23F82898" w14:textId="77777777" w:rsidR="00A22720" w:rsidRPr="00A22720" w:rsidRDefault="00A22720" w:rsidP="00A22720">
      <w:pPr>
        <w:spacing w:after="0"/>
        <w:ind w:left="3600" w:right="23" w:hanging="3600"/>
        <w:jc w:val="both"/>
        <w:rPr>
          <w:rFonts w:ascii="Arial" w:hAnsi="Arial" w:cs="Arial"/>
          <w:b/>
          <w:bCs/>
          <w:sz w:val="24"/>
          <w:szCs w:val="24"/>
        </w:rPr>
      </w:pPr>
      <w:r w:rsidRPr="00A22720">
        <w:rPr>
          <w:rFonts w:ascii="Arial" w:hAnsi="Arial" w:cs="Arial"/>
          <w:b/>
          <w:bCs/>
          <w:sz w:val="24"/>
          <w:szCs w:val="24"/>
        </w:rPr>
        <w:t>OSTALI NAZOČNI:</w:t>
      </w:r>
    </w:p>
    <w:p w14:paraId="023A0C24" w14:textId="77777777" w:rsidR="00A22720" w:rsidRPr="00A22720" w:rsidRDefault="00A22720" w:rsidP="00A22720">
      <w:pPr>
        <w:spacing w:after="0"/>
        <w:ind w:left="3600" w:right="23" w:hanging="3600"/>
        <w:jc w:val="both"/>
        <w:rPr>
          <w:rFonts w:ascii="Arial" w:hAnsi="Arial" w:cs="Arial"/>
          <w:sz w:val="24"/>
          <w:szCs w:val="24"/>
        </w:rPr>
      </w:pPr>
      <w:r w:rsidRPr="00A22720">
        <w:rPr>
          <w:rFonts w:ascii="Arial" w:hAnsi="Arial" w:cs="Arial"/>
          <w:sz w:val="24"/>
          <w:szCs w:val="24"/>
        </w:rPr>
        <w:t>Andreja Barberić, direktorica TD Inkasator d.o.o. Karlovac</w:t>
      </w:r>
    </w:p>
    <w:p w14:paraId="07F0680B" w14:textId="77777777" w:rsidR="00A22720" w:rsidRPr="00A22720" w:rsidRDefault="00A22720" w:rsidP="00A22720">
      <w:pPr>
        <w:spacing w:after="0" w:line="240" w:lineRule="auto"/>
        <w:rPr>
          <w:rFonts w:ascii="Arial" w:eastAsia="Calibri" w:hAnsi="Arial" w:cs="Arial"/>
          <w:sz w:val="24"/>
          <w:szCs w:val="24"/>
        </w:rPr>
      </w:pPr>
    </w:p>
    <w:p w14:paraId="2CD432DC" w14:textId="77777777" w:rsidR="00A22720" w:rsidRPr="00A22720" w:rsidRDefault="00A22720" w:rsidP="00A22720">
      <w:pPr>
        <w:spacing w:after="0" w:line="240" w:lineRule="auto"/>
        <w:rPr>
          <w:rFonts w:ascii="Arial" w:eastAsia="Calibri" w:hAnsi="Arial" w:cs="Arial"/>
          <w:sz w:val="24"/>
          <w:szCs w:val="24"/>
        </w:rPr>
      </w:pPr>
      <w:r w:rsidRPr="00A22720">
        <w:rPr>
          <w:rFonts w:ascii="Arial" w:eastAsia="Calibri" w:hAnsi="Arial" w:cs="Arial"/>
          <w:sz w:val="24"/>
          <w:szCs w:val="24"/>
        </w:rPr>
        <w:t>Sjednicom predsjedava Ivana Fočić i predlaže dnevni red skupštine:</w:t>
      </w:r>
    </w:p>
    <w:p w14:paraId="63AFE99E" w14:textId="77777777" w:rsidR="00A22720" w:rsidRPr="00A22720" w:rsidRDefault="00A22720" w:rsidP="00A22720">
      <w:pPr>
        <w:spacing w:after="0" w:line="240" w:lineRule="auto"/>
        <w:jc w:val="center"/>
        <w:rPr>
          <w:rFonts w:ascii="Arial" w:eastAsia="Calibri" w:hAnsi="Arial" w:cs="Arial"/>
          <w:sz w:val="24"/>
          <w:szCs w:val="24"/>
        </w:rPr>
      </w:pPr>
    </w:p>
    <w:p w14:paraId="6EA23CD5" w14:textId="77777777" w:rsidR="00A22720" w:rsidRPr="00A22720" w:rsidRDefault="00A22720" w:rsidP="00A22720">
      <w:pPr>
        <w:spacing w:after="0" w:line="240" w:lineRule="auto"/>
        <w:jc w:val="center"/>
        <w:rPr>
          <w:rFonts w:ascii="Arial" w:eastAsia="Calibri" w:hAnsi="Arial" w:cs="Arial"/>
          <w:sz w:val="24"/>
          <w:szCs w:val="24"/>
        </w:rPr>
      </w:pPr>
      <w:r w:rsidRPr="00A22720">
        <w:rPr>
          <w:rFonts w:ascii="Arial" w:eastAsia="Calibri" w:hAnsi="Arial" w:cs="Arial"/>
          <w:sz w:val="24"/>
          <w:szCs w:val="24"/>
        </w:rPr>
        <w:t>DNEVNI RED</w:t>
      </w:r>
    </w:p>
    <w:p w14:paraId="6104A539" w14:textId="77777777" w:rsidR="00A22720" w:rsidRPr="00A22720" w:rsidRDefault="00A22720" w:rsidP="00A22720">
      <w:pPr>
        <w:spacing w:after="0" w:line="240" w:lineRule="auto"/>
        <w:jc w:val="center"/>
        <w:rPr>
          <w:rFonts w:ascii="Arial" w:eastAsia="Calibri" w:hAnsi="Arial" w:cs="Arial"/>
          <w:sz w:val="24"/>
          <w:szCs w:val="24"/>
        </w:rPr>
      </w:pPr>
    </w:p>
    <w:p w14:paraId="0A4360A4" w14:textId="77777777" w:rsidR="00A22720" w:rsidRPr="00A22720" w:rsidRDefault="00A22720" w:rsidP="00A22720">
      <w:pPr>
        <w:numPr>
          <w:ilvl w:val="0"/>
          <w:numId w:val="15"/>
        </w:numPr>
        <w:spacing w:after="0" w:line="240" w:lineRule="auto"/>
        <w:jc w:val="both"/>
        <w:rPr>
          <w:rFonts w:ascii="Arial" w:hAnsi="Arial" w:cs="Arial"/>
          <w:iCs/>
          <w:sz w:val="24"/>
          <w:szCs w:val="24"/>
        </w:rPr>
      </w:pPr>
      <w:r w:rsidRPr="00A22720">
        <w:rPr>
          <w:rFonts w:ascii="Arial" w:hAnsi="Arial" w:cs="Arial"/>
          <w:iCs/>
          <w:sz w:val="24"/>
          <w:szCs w:val="24"/>
        </w:rPr>
        <w:t>Donošenje Odluke o prihvaćanju Izvješća o poslovanju tvrtke Inkasator d.o.o. za 2021. godinu</w:t>
      </w:r>
    </w:p>
    <w:p w14:paraId="55DF1A64" w14:textId="77777777" w:rsidR="00A22720" w:rsidRPr="00A22720" w:rsidRDefault="00A22720" w:rsidP="00A22720">
      <w:pPr>
        <w:numPr>
          <w:ilvl w:val="0"/>
          <w:numId w:val="15"/>
        </w:numPr>
        <w:spacing w:after="0" w:line="240" w:lineRule="auto"/>
        <w:jc w:val="both"/>
        <w:rPr>
          <w:rFonts w:ascii="Arial" w:hAnsi="Arial" w:cs="Arial"/>
          <w:iCs/>
          <w:sz w:val="24"/>
          <w:szCs w:val="24"/>
        </w:rPr>
      </w:pPr>
      <w:r w:rsidRPr="00A22720">
        <w:rPr>
          <w:rFonts w:ascii="Arial" w:hAnsi="Arial" w:cs="Arial"/>
          <w:iCs/>
          <w:sz w:val="24"/>
          <w:szCs w:val="24"/>
        </w:rPr>
        <w:t>Razno</w:t>
      </w:r>
    </w:p>
    <w:p w14:paraId="6B044B9D" w14:textId="77777777" w:rsidR="00A22720" w:rsidRPr="00A22720" w:rsidRDefault="00A22720" w:rsidP="00A22720">
      <w:pPr>
        <w:spacing w:after="0" w:line="240" w:lineRule="auto"/>
        <w:rPr>
          <w:rFonts w:ascii="Arial" w:eastAsia="Calibri" w:hAnsi="Arial" w:cs="Arial"/>
          <w:sz w:val="24"/>
          <w:szCs w:val="24"/>
        </w:rPr>
      </w:pPr>
    </w:p>
    <w:p w14:paraId="1ED5A559" w14:textId="77777777" w:rsidR="00A22720" w:rsidRPr="00A22720" w:rsidRDefault="00A22720" w:rsidP="00A22720">
      <w:pPr>
        <w:spacing w:after="0" w:line="240" w:lineRule="auto"/>
        <w:jc w:val="both"/>
        <w:rPr>
          <w:rFonts w:ascii="Arial" w:eastAsia="Calibri" w:hAnsi="Arial" w:cs="Arial"/>
          <w:sz w:val="24"/>
          <w:szCs w:val="24"/>
        </w:rPr>
      </w:pPr>
      <w:r w:rsidRPr="00A22720">
        <w:rPr>
          <w:rFonts w:ascii="Arial" w:eastAsia="Calibri" w:hAnsi="Arial" w:cs="Arial"/>
          <w:sz w:val="24"/>
          <w:szCs w:val="24"/>
        </w:rPr>
        <w:t>Nakon predlaganja Dnevnog reda, predsjedavajuća isti daje na eventualnu dopunu i usvajanje. Dopune Dnevnog reda nije bilo te je Dnevni red jednoglasno usvojen.</w:t>
      </w:r>
    </w:p>
    <w:p w14:paraId="0534FC9C" w14:textId="77777777" w:rsidR="00A22720" w:rsidRPr="00A22720" w:rsidRDefault="00A22720" w:rsidP="00A22720">
      <w:pPr>
        <w:spacing w:after="0" w:line="240" w:lineRule="auto"/>
        <w:rPr>
          <w:rFonts w:ascii="Arial" w:eastAsia="Calibri" w:hAnsi="Arial" w:cs="Arial"/>
          <w:sz w:val="24"/>
          <w:szCs w:val="24"/>
        </w:rPr>
      </w:pPr>
    </w:p>
    <w:p w14:paraId="5CCBA5C4" w14:textId="77777777" w:rsidR="00A22720" w:rsidRPr="00A22720" w:rsidRDefault="00A22720" w:rsidP="00A22720">
      <w:pPr>
        <w:spacing w:after="0" w:line="240" w:lineRule="auto"/>
        <w:ind w:firstLine="708"/>
        <w:rPr>
          <w:rFonts w:ascii="Arial" w:eastAsia="Calibri" w:hAnsi="Arial" w:cs="Arial"/>
          <w:sz w:val="24"/>
          <w:szCs w:val="24"/>
        </w:rPr>
      </w:pPr>
    </w:p>
    <w:p w14:paraId="0BA339C8" w14:textId="77777777" w:rsidR="00A22720" w:rsidRPr="00A22720" w:rsidRDefault="00A22720" w:rsidP="00A22720">
      <w:pPr>
        <w:spacing w:after="0" w:line="240" w:lineRule="auto"/>
        <w:ind w:left="3540"/>
        <w:rPr>
          <w:rFonts w:ascii="Arial" w:eastAsia="Calibri" w:hAnsi="Arial" w:cs="Arial"/>
          <w:b/>
          <w:sz w:val="24"/>
          <w:szCs w:val="24"/>
        </w:rPr>
      </w:pPr>
      <w:r w:rsidRPr="00A22720">
        <w:rPr>
          <w:rFonts w:ascii="Arial" w:eastAsia="Calibri" w:hAnsi="Arial" w:cs="Arial"/>
          <w:b/>
          <w:sz w:val="24"/>
          <w:szCs w:val="24"/>
        </w:rPr>
        <w:t xml:space="preserve">      TOČKA 1.</w:t>
      </w:r>
    </w:p>
    <w:p w14:paraId="0FEC5E83" w14:textId="77777777" w:rsidR="00A22720" w:rsidRPr="00A22720" w:rsidRDefault="00A22720" w:rsidP="00A22720">
      <w:pPr>
        <w:spacing w:after="0" w:line="240" w:lineRule="auto"/>
        <w:jc w:val="center"/>
        <w:rPr>
          <w:rFonts w:ascii="Arial" w:eastAsia="Calibri" w:hAnsi="Arial" w:cs="Arial"/>
          <w:b/>
          <w:sz w:val="24"/>
          <w:szCs w:val="24"/>
        </w:rPr>
      </w:pPr>
      <w:r w:rsidRPr="00A22720">
        <w:rPr>
          <w:rFonts w:ascii="Arial" w:eastAsia="Calibri" w:hAnsi="Arial" w:cs="Arial"/>
          <w:b/>
          <w:sz w:val="24"/>
          <w:szCs w:val="24"/>
        </w:rPr>
        <w:t>Donošenje Odluke o prihvaćanju Izvješća o poslovanju tvrtke Inkasator d.o.o. za 2021. godinu.</w:t>
      </w:r>
    </w:p>
    <w:p w14:paraId="79F28B8C" w14:textId="77777777" w:rsidR="00A22720" w:rsidRPr="00A22720" w:rsidRDefault="00A22720" w:rsidP="00A22720">
      <w:pPr>
        <w:spacing w:after="0" w:line="240" w:lineRule="auto"/>
        <w:ind w:left="3540"/>
        <w:rPr>
          <w:rFonts w:ascii="Arial" w:eastAsia="Calibri" w:hAnsi="Arial" w:cs="Arial"/>
          <w:sz w:val="24"/>
          <w:szCs w:val="24"/>
        </w:rPr>
      </w:pPr>
    </w:p>
    <w:p w14:paraId="68E07065" w14:textId="77777777" w:rsidR="00A22720" w:rsidRPr="00A22720" w:rsidRDefault="00A22720" w:rsidP="00A22720">
      <w:pPr>
        <w:spacing w:after="0" w:line="240" w:lineRule="auto"/>
        <w:jc w:val="both"/>
        <w:rPr>
          <w:rFonts w:ascii="Arial" w:eastAsia="Calibri" w:hAnsi="Arial" w:cs="Arial"/>
          <w:sz w:val="24"/>
          <w:szCs w:val="24"/>
        </w:rPr>
      </w:pPr>
      <w:r w:rsidRPr="00A22720">
        <w:rPr>
          <w:rFonts w:ascii="Arial" w:eastAsia="Calibri" w:hAnsi="Arial" w:cs="Arial"/>
          <w:sz w:val="24"/>
          <w:szCs w:val="24"/>
        </w:rPr>
        <w:t xml:space="preserve">Direktorica Društva izvijestila je prisutne članove Skupštine o financijskim i poslovnim rezultatima Društva u 2021. godini. Bitnih promjena u Bilanci nije bilo, bilanca je stabilna. Tijekom 2021. godine nije bilo veće nabave nematerijalne imovine, a radi amortizacije vrijednost materijalne imovine je svake godine manja. Potraživanja koja se odnosi na otplatu stanova u vlasništvu nekadašnjeg Stambenog fonda d.o.o. svake  godine su manja. Kratkoročne obveze su znatno manje nego 2020. godine, za 3,2 </w:t>
      </w:r>
      <w:proofErr w:type="spellStart"/>
      <w:r w:rsidRPr="00A22720">
        <w:rPr>
          <w:rFonts w:ascii="Arial" w:eastAsia="Calibri" w:hAnsi="Arial" w:cs="Arial"/>
          <w:sz w:val="24"/>
          <w:szCs w:val="24"/>
        </w:rPr>
        <w:t>mil</w:t>
      </w:r>
      <w:proofErr w:type="spellEnd"/>
      <w:r w:rsidRPr="00A22720">
        <w:rPr>
          <w:rFonts w:ascii="Arial" w:eastAsia="Calibri" w:hAnsi="Arial" w:cs="Arial"/>
          <w:sz w:val="24"/>
          <w:szCs w:val="24"/>
        </w:rPr>
        <w:t xml:space="preserve"> kn jer su zadnji dan u godini raspoređena naplaćena sredstva korisnicima (pružateljima usluga). Račun dobiti i gubitka ima pozitivan rezultat odnosno dobit u visini 54.865,28 kn. Tijekom 2021. godine došlo je do smanjena radnika za 2 te je broj zaposlenik sa 31.12.2021. bio 38. U temeljni kapital ušla je Gradska toplana d.o.o., a krajem godine izabrani su i novi članovi Nadzornog odbora. Direktorica Društva predložila je Skupštini da donese Odluku o usvajanju Izvješća o poslovanju Društva te da ostvarenu dobit rasporedi u zadržanu dobit Društva.</w:t>
      </w:r>
    </w:p>
    <w:p w14:paraId="0544BA52" w14:textId="77777777" w:rsidR="00A22720" w:rsidRPr="00A22720" w:rsidRDefault="00A22720" w:rsidP="00A22720">
      <w:pPr>
        <w:spacing w:after="0" w:line="240" w:lineRule="auto"/>
        <w:jc w:val="both"/>
        <w:rPr>
          <w:rFonts w:ascii="Arial" w:eastAsia="Calibri" w:hAnsi="Arial" w:cs="Arial"/>
          <w:sz w:val="24"/>
          <w:szCs w:val="24"/>
        </w:rPr>
      </w:pPr>
      <w:r w:rsidRPr="00A22720">
        <w:rPr>
          <w:rFonts w:ascii="Arial" w:eastAsia="Calibri" w:hAnsi="Arial" w:cs="Arial"/>
          <w:sz w:val="24"/>
          <w:szCs w:val="24"/>
        </w:rPr>
        <w:lastRenderedPageBreak/>
        <w:t>Članovi Skupštine su bez rasprave donijeli jednoglasno odluku kako slijedi:</w:t>
      </w:r>
    </w:p>
    <w:p w14:paraId="38AC9748" w14:textId="77777777" w:rsidR="00A22720" w:rsidRPr="00A22720" w:rsidRDefault="00A22720" w:rsidP="00A22720">
      <w:pPr>
        <w:spacing w:after="0" w:line="240" w:lineRule="auto"/>
        <w:jc w:val="both"/>
        <w:rPr>
          <w:rFonts w:ascii="Arial" w:eastAsia="Calibri" w:hAnsi="Arial" w:cs="Arial"/>
          <w:sz w:val="24"/>
          <w:szCs w:val="24"/>
        </w:rPr>
      </w:pPr>
    </w:p>
    <w:p w14:paraId="50348789" w14:textId="77777777" w:rsidR="00A22720" w:rsidRPr="00A22720" w:rsidRDefault="00A22720" w:rsidP="00A22720">
      <w:pPr>
        <w:spacing w:after="0"/>
        <w:ind w:right="-709"/>
        <w:jc w:val="both"/>
        <w:rPr>
          <w:rFonts w:ascii="Arial" w:eastAsia="Calibri" w:hAnsi="Arial" w:cs="Arial"/>
        </w:rPr>
      </w:pPr>
    </w:p>
    <w:p w14:paraId="0A407F92" w14:textId="77777777" w:rsidR="00A22720" w:rsidRPr="00A22720" w:rsidRDefault="00A22720" w:rsidP="00A22720">
      <w:pPr>
        <w:keepNext/>
        <w:spacing w:after="0"/>
        <w:ind w:right="-709"/>
        <w:jc w:val="center"/>
        <w:outlineLvl w:val="1"/>
        <w:rPr>
          <w:rFonts w:ascii="Arial" w:eastAsia="Calibri" w:hAnsi="Arial" w:cs="Arial"/>
          <w:b/>
          <w:bCs/>
        </w:rPr>
      </w:pPr>
      <w:r w:rsidRPr="00A22720">
        <w:rPr>
          <w:rFonts w:ascii="Arial" w:eastAsia="Calibri" w:hAnsi="Arial" w:cs="Arial"/>
          <w:b/>
          <w:bCs/>
        </w:rPr>
        <w:t>ODLUKU</w:t>
      </w:r>
    </w:p>
    <w:p w14:paraId="676AAD9F" w14:textId="77777777" w:rsidR="00A22720" w:rsidRPr="00A22720" w:rsidRDefault="00A22720" w:rsidP="00A22720">
      <w:pPr>
        <w:spacing w:after="0"/>
        <w:ind w:right="-709"/>
        <w:jc w:val="center"/>
        <w:rPr>
          <w:rFonts w:ascii="Arial" w:eastAsia="Calibri" w:hAnsi="Arial" w:cs="Arial"/>
        </w:rPr>
      </w:pPr>
      <w:r w:rsidRPr="00A22720">
        <w:rPr>
          <w:rFonts w:ascii="Arial" w:eastAsia="Calibri" w:hAnsi="Arial" w:cs="Arial"/>
        </w:rPr>
        <w:t>Prihvaća se Izvješće o poslovanju Društva za 2021. godinu</w:t>
      </w:r>
    </w:p>
    <w:p w14:paraId="0293A5B3" w14:textId="77777777" w:rsidR="00A22720" w:rsidRPr="00A22720" w:rsidRDefault="00A22720" w:rsidP="00A22720">
      <w:pPr>
        <w:spacing w:after="0"/>
        <w:ind w:right="-709"/>
        <w:jc w:val="both"/>
        <w:rPr>
          <w:rFonts w:ascii="Arial" w:eastAsia="Calibri" w:hAnsi="Arial" w:cs="Arial"/>
        </w:rPr>
      </w:pPr>
    </w:p>
    <w:p w14:paraId="75487DF2" w14:textId="77777777" w:rsidR="00A22720" w:rsidRPr="00A22720" w:rsidRDefault="00A22720" w:rsidP="00A22720">
      <w:pPr>
        <w:spacing w:after="0"/>
        <w:ind w:right="-709"/>
        <w:jc w:val="center"/>
        <w:rPr>
          <w:rFonts w:ascii="Arial" w:eastAsia="Calibri" w:hAnsi="Arial" w:cs="Arial"/>
          <w:b/>
          <w:bCs/>
        </w:rPr>
      </w:pPr>
      <w:r w:rsidRPr="00A22720">
        <w:rPr>
          <w:rFonts w:ascii="Arial" w:eastAsia="Calibri" w:hAnsi="Arial" w:cs="Arial"/>
          <w:b/>
          <w:bCs/>
        </w:rPr>
        <w:t>Članak 1.</w:t>
      </w:r>
    </w:p>
    <w:p w14:paraId="7914966A" w14:textId="77777777" w:rsidR="00A22720" w:rsidRPr="00A22720" w:rsidRDefault="00A22720" w:rsidP="00A22720">
      <w:pPr>
        <w:spacing w:after="0"/>
        <w:ind w:right="-709"/>
        <w:jc w:val="both"/>
        <w:rPr>
          <w:rFonts w:ascii="Arial" w:eastAsia="Calibri" w:hAnsi="Arial" w:cs="Arial"/>
        </w:rPr>
      </w:pPr>
      <w:r w:rsidRPr="00A22720">
        <w:rPr>
          <w:rFonts w:ascii="Arial" w:eastAsia="Calibri" w:hAnsi="Arial" w:cs="Arial"/>
        </w:rPr>
        <w:t>Prihvaća se Izvješće o poslovanju Društva za 2021. godinu sa sljedećim bitnim elementima:</w:t>
      </w:r>
    </w:p>
    <w:p w14:paraId="25DB47D6" w14:textId="77777777" w:rsidR="00A22720" w:rsidRPr="00A22720" w:rsidRDefault="00A22720" w:rsidP="00A22720">
      <w:pPr>
        <w:spacing w:after="0"/>
        <w:ind w:right="-709"/>
        <w:jc w:val="both"/>
        <w:rPr>
          <w:rFonts w:ascii="Arial" w:eastAsia="Calibri" w:hAnsi="Arial" w:cs="Arial"/>
        </w:rPr>
      </w:pPr>
      <w:r w:rsidRPr="00A22720">
        <w:rPr>
          <w:rFonts w:ascii="Arial" w:eastAsia="Calibri" w:hAnsi="Arial" w:cs="Arial"/>
        </w:rPr>
        <w:t>Ukupni prihodi:                    8.525.872,60</w:t>
      </w:r>
    </w:p>
    <w:p w14:paraId="685FA2CC" w14:textId="77777777" w:rsidR="00A22720" w:rsidRPr="00A22720" w:rsidRDefault="00A22720" w:rsidP="00A22720">
      <w:pPr>
        <w:spacing w:after="0"/>
        <w:ind w:right="-709"/>
        <w:jc w:val="both"/>
        <w:rPr>
          <w:rFonts w:ascii="Arial" w:eastAsia="Calibri" w:hAnsi="Arial" w:cs="Arial"/>
        </w:rPr>
      </w:pPr>
      <w:r w:rsidRPr="00A22720">
        <w:rPr>
          <w:rFonts w:ascii="Arial" w:eastAsia="Calibri" w:hAnsi="Arial" w:cs="Arial"/>
        </w:rPr>
        <w:t>Ukupni rashodi:                   8.419.067,00</w:t>
      </w:r>
    </w:p>
    <w:p w14:paraId="37F565F2" w14:textId="77777777" w:rsidR="00A22720" w:rsidRPr="00A22720" w:rsidRDefault="00A22720" w:rsidP="00A22720">
      <w:pPr>
        <w:spacing w:after="0"/>
        <w:ind w:right="-709"/>
        <w:jc w:val="both"/>
        <w:rPr>
          <w:rFonts w:ascii="Arial" w:eastAsia="Calibri" w:hAnsi="Arial" w:cs="Arial"/>
        </w:rPr>
      </w:pPr>
      <w:r w:rsidRPr="00A22720">
        <w:rPr>
          <w:rFonts w:ascii="Arial" w:eastAsia="Calibri" w:hAnsi="Arial" w:cs="Arial"/>
        </w:rPr>
        <w:t>Dobit prije oporezivanja:        106.805,60</w:t>
      </w:r>
    </w:p>
    <w:p w14:paraId="5C54B5BA" w14:textId="77777777" w:rsidR="00A22720" w:rsidRPr="00A22720" w:rsidRDefault="00A22720" w:rsidP="00A22720">
      <w:pPr>
        <w:spacing w:after="0"/>
        <w:ind w:right="-709"/>
        <w:jc w:val="both"/>
        <w:rPr>
          <w:rFonts w:ascii="Arial" w:eastAsia="Calibri" w:hAnsi="Arial" w:cs="Arial"/>
        </w:rPr>
      </w:pPr>
      <w:r w:rsidRPr="00A22720">
        <w:rPr>
          <w:rFonts w:ascii="Arial" w:eastAsia="Calibri" w:hAnsi="Arial" w:cs="Arial"/>
        </w:rPr>
        <w:t>Dobit poslije oporezivanja:       54.865,28</w:t>
      </w:r>
    </w:p>
    <w:p w14:paraId="38CC7EFB" w14:textId="77777777" w:rsidR="00A22720" w:rsidRPr="00A22720" w:rsidRDefault="00A22720" w:rsidP="00A22720">
      <w:pPr>
        <w:spacing w:after="0"/>
        <w:ind w:right="-709"/>
        <w:jc w:val="both"/>
        <w:rPr>
          <w:rFonts w:ascii="Arial" w:eastAsia="Calibri" w:hAnsi="Arial" w:cs="Arial"/>
        </w:rPr>
      </w:pPr>
      <w:r w:rsidRPr="00A22720">
        <w:rPr>
          <w:rFonts w:ascii="Arial" w:eastAsia="Calibri" w:hAnsi="Arial" w:cs="Arial"/>
        </w:rPr>
        <w:tab/>
      </w:r>
    </w:p>
    <w:p w14:paraId="183037EE" w14:textId="77777777" w:rsidR="00A22720" w:rsidRPr="00A22720" w:rsidRDefault="00A22720" w:rsidP="00A22720">
      <w:pPr>
        <w:spacing w:after="0"/>
        <w:ind w:right="-709"/>
        <w:jc w:val="both"/>
        <w:rPr>
          <w:rFonts w:ascii="Arial" w:eastAsia="Calibri" w:hAnsi="Arial" w:cs="Arial"/>
        </w:rPr>
      </w:pPr>
    </w:p>
    <w:p w14:paraId="0CDE69A6" w14:textId="77777777" w:rsidR="00A22720" w:rsidRPr="00A22720" w:rsidRDefault="00A22720" w:rsidP="00A22720">
      <w:pPr>
        <w:spacing w:after="0"/>
        <w:ind w:right="-709"/>
        <w:jc w:val="center"/>
        <w:rPr>
          <w:rFonts w:ascii="Arial" w:eastAsia="Calibri" w:hAnsi="Arial" w:cs="Arial"/>
          <w:b/>
          <w:bCs/>
        </w:rPr>
      </w:pPr>
      <w:r w:rsidRPr="00A22720">
        <w:rPr>
          <w:rFonts w:ascii="Arial" w:eastAsia="Calibri" w:hAnsi="Arial" w:cs="Arial"/>
          <w:b/>
          <w:bCs/>
        </w:rPr>
        <w:t>Članak 2.</w:t>
      </w:r>
    </w:p>
    <w:p w14:paraId="4B87C405" w14:textId="77777777" w:rsidR="00A22720" w:rsidRPr="00A22720" w:rsidRDefault="00A22720" w:rsidP="00A22720">
      <w:pPr>
        <w:spacing w:after="0"/>
        <w:ind w:right="-709"/>
        <w:jc w:val="both"/>
        <w:rPr>
          <w:rFonts w:ascii="Arial" w:eastAsia="Calibri" w:hAnsi="Arial" w:cs="Arial"/>
        </w:rPr>
      </w:pPr>
      <w:r w:rsidRPr="00A22720">
        <w:rPr>
          <w:rFonts w:ascii="Arial" w:eastAsia="Calibri" w:hAnsi="Arial" w:cs="Arial"/>
        </w:rPr>
        <w:t xml:space="preserve">Predlaže se Skupštini Društva da se dobitak ostvaren u 2021. godini u iznosu od </w:t>
      </w:r>
    </w:p>
    <w:p w14:paraId="3277CEEE" w14:textId="77777777" w:rsidR="00A22720" w:rsidRPr="00A22720" w:rsidRDefault="00A22720" w:rsidP="00A22720">
      <w:pPr>
        <w:spacing w:after="0"/>
        <w:ind w:right="-709"/>
        <w:jc w:val="both"/>
        <w:rPr>
          <w:rFonts w:ascii="Arial" w:eastAsia="Calibri" w:hAnsi="Arial" w:cs="Arial"/>
        </w:rPr>
      </w:pPr>
      <w:r w:rsidRPr="00A22720">
        <w:rPr>
          <w:rFonts w:ascii="Arial" w:eastAsia="Calibri" w:hAnsi="Arial" w:cs="Arial"/>
        </w:rPr>
        <w:t>54.865,28 kn rasporedi u zadržanu dobit Društva.</w:t>
      </w:r>
    </w:p>
    <w:p w14:paraId="394A5581" w14:textId="77777777" w:rsidR="00A22720" w:rsidRPr="00A22720" w:rsidRDefault="00A22720" w:rsidP="00A22720">
      <w:pPr>
        <w:spacing w:after="0"/>
        <w:ind w:right="-709"/>
        <w:jc w:val="both"/>
        <w:rPr>
          <w:rFonts w:ascii="Arial" w:eastAsia="Calibri" w:hAnsi="Arial" w:cs="Arial"/>
        </w:rPr>
      </w:pPr>
    </w:p>
    <w:p w14:paraId="73BF15EB" w14:textId="77777777" w:rsidR="00A22720" w:rsidRPr="00A22720" w:rsidRDefault="00A22720" w:rsidP="00A22720">
      <w:pPr>
        <w:spacing w:after="0"/>
        <w:ind w:right="-709"/>
        <w:jc w:val="center"/>
        <w:rPr>
          <w:rFonts w:ascii="Arial" w:eastAsia="Calibri" w:hAnsi="Arial" w:cs="Arial"/>
          <w:b/>
          <w:bCs/>
        </w:rPr>
      </w:pPr>
      <w:r w:rsidRPr="00A22720">
        <w:rPr>
          <w:rFonts w:ascii="Arial" w:eastAsia="Calibri" w:hAnsi="Arial" w:cs="Arial"/>
          <w:b/>
          <w:bCs/>
        </w:rPr>
        <w:t>Članak 3.</w:t>
      </w:r>
    </w:p>
    <w:p w14:paraId="04B8D355" w14:textId="77777777" w:rsidR="00A22720" w:rsidRPr="00A22720" w:rsidRDefault="00A22720" w:rsidP="00A22720">
      <w:pPr>
        <w:spacing w:after="0"/>
        <w:ind w:right="-709"/>
        <w:jc w:val="both"/>
        <w:rPr>
          <w:rFonts w:ascii="Arial" w:eastAsia="Calibri" w:hAnsi="Arial" w:cs="Arial"/>
        </w:rPr>
      </w:pPr>
      <w:r w:rsidRPr="00A22720">
        <w:rPr>
          <w:rFonts w:ascii="Arial" w:eastAsia="Calibri" w:hAnsi="Arial" w:cs="Arial"/>
        </w:rPr>
        <w:t>Ova odluka stupa na snagu danom donošenja, a objavit će se u Glasniku Grada Karlovca.</w:t>
      </w:r>
    </w:p>
    <w:p w14:paraId="41901A34" w14:textId="77777777" w:rsidR="00A22720" w:rsidRPr="00A22720" w:rsidRDefault="00A22720" w:rsidP="00A22720">
      <w:pPr>
        <w:spacing w:after="0"/>
        <w:ind w:right="-709"/>
        <w:jc w:val="both"/>
        <w:rPr>
          <w:rFonts w:ascii="Arial" w:eastAsia="Calibri" w:hAnsi="Arial" w:cs="Arial"/>
        </w:rPr>
      </w:pPr>
    </w:p>
    <w:p w14:paraId="504A0AD1" w14:textId="77777777" w:rsidR="00A22720" w:rsidRPr="00A22720" w:rsidRDefault="00A22720" w:rsidP="00A22720">
      <w:pPr>
        <w:spacing w:after="0" w:line="240" w:lineRule="auto"/>
        <w:rPr>
          <w:rFonts w:ascii="Arial" w:eastAsia="Calibri" w:hAnsi="Arial" w:cs="Arial"/>
          <w:sz w:val="24"/>
          <w:szCs w:val="24"/>
        </w:rPr>
      </w:pPr>
    </w:p>
    <w:p w14:paraId="438DCA2B" w14:textId="77777777" w:rsidR="00A22720" w:rsidRPr="00A22720" w:rsidRDefault="00A22720" w:rsidP="00A22720">
      <w:pPr>
        <w:spacing w:after="0" w:line="240" w:lineRule="auto"/>
        <w:jc w:val="center"/>
        <w:rPr>
          <w:rFonts w:ascii="Arial" w:eastAsia="Calibri" w:hAnsi="Arial" w:cs="Arial"/>
          <w:b/>
          <w:sz w:val="24"/>
          <w:szCs w:val="24"/>
        </w:rPr>
      </w:pPr>
      <w:r w:rsidRPr="00A22720">
        <w:rPr>
          <w:rFonts w:ascii="Arial" w:eastAsia="Calibri" w:hAnsi="Arial" w:cs="Arial"/>
          <w:b/>
          <w:sz w:val="24"/>
          <w:szCs w:val="24"/>
        </w:rPr>
        <w:t>TOČKA 2.</w:t>
      </w:r>
    </w:p>
    <w:p w14:paraId="3191B015" w14:textId="77777777" w:rsidR="00A22720" w:rsidRPr="00A22720" w:rsidRDefault="00A22720" w:rsidP="00A22720">
      <w:pPr>
        <w:spacing w:after="0" w:line="240" w:lineRule="auto"/>
        <w:jc w:val="center"/>
        <w:rPr>
          <w:rFonts w:ascii="Arial" w:eastAsia="Calibri" w:hAnsi="Arial" w:cs="Arial"/>
          <w:b/>
          <w:sz w:val="24"/>
          <w:szCs w:val="24"/>
        </w:rPr>
      </w:pPr>
      <w:r w:rsidRPr="00A22720">
        <w:rPr>
          <w:rFonts w:ascii="Arial" w:eastAsia="Calibri" w:hAnsi="Arial" w:cs="Arial"/>
          <w:b/>
          <w:sz w:val="24"/>
          <w:szCs w:val="24"/>
        </w:rPr>
        <w:t>Razno</w:t>
      </w:r>
    </w:p>
    <w:p w14:paraId="3D1CF503" w14:textId="77777777" w:rsidR="00A22720" w:rsidRPr="00A22720" w:rsidRDefault="00A22720" w:rsidP="00A22720">
      <w:pPr>
        <w:spacing w:after="0" w:line="240" w:lineRule="auto"/>
        <w:rPr>
          <w:rFonts w:ascii="Arial" w:eastAsia="Calibri" w:hAnsi="Arial" w:cs="Arial"/>
          <w:b/>
          <w:sz w:val="24"/>
          <w:szCs w:val="24"/>
        </w:rPr>
      </w:pPr>
    </w:p>
    <w:p w14:paraId="1AF056B3" w14:textId="77777777" w:rsidR="00A22720" w:rsidRPr="00A22720" w:rsidRDefault="00A22720" w:rsidP="00A22720">
      <w:pPr>
        <w:spacing w:after="0" w:line="240" w:lineRule="auto"/>
        <w:jc w:val="both"/>
        <w:rPr>
          <w:rFonts w:ascii="Arial" w:eastAsia="Calibri" w:hAnsi="Arial" w:cs="Arial"/>
          <w:bCs/>
          <w:sz w:val="24"/>
          <w:szCs w:val="24"/>
        </w:rPr>
      </w:pPr>
      <w:r w:rsidRPr="00A22720">
        <w:rPr>
          <w:rFonts w:ascii="Arial" w:eastAsia="Calibri" w:hAnsi="Arial" w:cs="Arial"/>
          <w:bCs/>
          <w:sz w:val="24"/>
          <w:szCs w:val="24"/>
        </w:rPr>
        <w:t xml:space="preserve">Obzirom je danas, utorak 17.05.2022. u 9:00 sati započela prijava višestambenih zgrada za sufinanciranje energetske obnove, prisutne članove Skupštine zanimalo je kao su prijave protekle. Direktorica je sve prisutne izvijestila da su prijavili sve zgrade koje su imali spremne, njih 29. Sedam (7) zgrada prijavljivali su predstavnici samostalno, a četiri su u nadležnosti drugih upravitelja. Prema prvim podatcima i listama zaprimljenih zahtjeva 12 zgrada je unutar 236 prijavljenih koje obuhvaćaju predviđenu alokaciju sredstava od 600 </w:t>
      </w:r>
      <w:proofErr w:type="spellStart"/>
      <w:r w:rsidRPr="00A22720">
        <w:rPr>
          <w:rFonts w:ascii="Arial" w:eastAsia="Calibri" w:hAnsi="Arial" w:cs="Arial"/>
          <w:bCs/>
          <w:sz w:val="24"/>
          <w:szCs w:val="24"/>
        </w:rPr>
        <w:t>mil</w:t>
      </w:r>
      <w:proofErr w:type="spellEnd"/>
      <w:r w:rsidRPr="00A22720">
        <w:rPr>
          <w:rFonts w:ascii="Arial" w:eastAsia="Calibri" w:hAnsi="Arial" w:cs="Arial"/>
          <w:bCs/>
          <w:sz w:val="24"/>
          <w:szCs w:val="24"/>
        </w:rPr>
        <w:t xml:space="preserve"> kn. Sada slijedi evaluacija projektnih prijedloga i bodovanje prema kojemu će biti složena rang lista u roku od 120 dana. Nakon toga imat ćemo informaciju koje su prijavljene zgrade ostvarile sufinanciranje energetske obnove. </w:t>
      </w:r>
    </w:p>
    <w:p w14:paraId="113AC601" w14:textId="77777777" w:rsidR="00A22720" w:rsidRPr="00A22720" w:rsidRDefault="00A22720" w:rsidP="00A22720">
      <w:pPr>
        <w:spacing w:after="0"/>
        <w:ind w:right="-709"/>
        <w:jc w:val="both"/>
        <w:rPr>
          <w:rFonts w:ascii="Arial" w:eastAsia="Calibri" w:hAnsi="Arial" w:cs="Arial"/>
        </w:rPr>
      </w:pPr>
    </w:p>
    <w:p w14:paraId="16CAD7F4" w14:textId="77777777" w:rsidR="00A22720" w:rsidRPr="00A22720" w:rsidRDefault="00A22720" w:rsidP="00A22720">
      <w:pPr>
        <w:jc w:val="both"/>
        <w:rPr>
          <w:rFonts w:ascii="Arial" w:hAnsi="Arial" w:cs="Arial"/>
        </w:rPr>
      </w:pPr>
      <w:r w:rsidRPr="00A22720">
        <w:rPr>
          <w:rFonts w:ascii="Arial" w:hAnsi="Arial" w:cs="Arial"/>
        </w:rPr>
        <w:t xml:space="preserve">Članovi Skupštine izrazili su zadovoljstvo odrađenim poslom i angažmanom radnika Društva te rezultatima prijave na javni poziv za sufinanciranje energetske obnove višestambenih zgrada. </w:t>
      </w:r>
    </w:p>
    <w:p w14:paraId="7ECB58F8" w14:textId="77777777" w:rsidR="00A22720" w:rsidRPr="00A22720" w:rsidRDefault="00A22720" w:rsidP="00A22720">
      <w:pPr>
        <w:rPr>
          <w:rFonts w:ascii="Arial" w:hAnsi="Arial" w:cs="Arial"/>
        </w:rPr>
      </w:pPr>
      <w:r w:rsidRPr="00A22720">
        <w:rPr>
          <w:rFonts w:ascii="Arial" w:hAnsi="Arial" w:cs="Arial"/>
        </w:rPr>
        <w:t>Sjednica Skupštine završila je u 16:40 sati.</w:t>
      </w:r>
    </w:p>
    <w:p w14:paraId="5A211E2C" w14:textId="77777777" w:rsidR="00A22720" w:rsidRPr="00A22720" w:rsidRDefault="00A22720" w:rsidP="00A22720">
      <w:pPr>
        <w:spacing w:after="0"/>
        <w:ind w:right="-709"/>
        <w:rPr>
          <w:rFonts w:ascii="Arial" w:hAnsi="Arial" w:cs="Arial"/>
          <w:bCs/>
          <w:sz w:val="24"/>
          <w:szCs w:val="24"/>
        </w:rPr>
      </w:pPr>
      <w:r w:rsidRPr="00A22720">
        <w:rPr>
          <w:rFonts w:ascii="Arial" w:hAnsi="Arial" w:cs="Arial"/>
          <w:bCs/>
        </w:rPr>
        <w:t>Zapisnik</w:t>
      </w:r>
      <w:r w:rsidRPr="00A22720">
        <w:rPr>
          <w:rFonts w:ascii="Arial" w:hAnsi="Arial" w:cs="Arial"/>
          <w:bCs/>
          <w:sz w:val="24"/>
          <w:szCs w:val="24"/>
        </w:rPr>
        <w:t>:</w:t>
      </w:r>
      <w:r w:rsidRPr="00A22720">
        <w:rPr>
          <w:rFonts w:ascii="Arial" w:hAnsi="Arial" w:cs="Arial"/>
          <w:bCs/>
          <w:sz w:val="24"/>
          <w:szCs w:val="24"/>
        </w:rPr>
        <w:tab/>
      </w:r>
      <w:r w:rsidRPr="00A22720">
        <w:rPr>
          <w:rFonts w:ascii="Arial" w:hAnsi="Arial" w:cs="Arial"/>
          <w:bCs/>
          <w:sz w:val="24"/>
          <w:szCs w:val="24"/>
        </w:rPr>
        <w:tab/>
      </w:r>
      <w:r w:rsidRPr="00A22720">
        <w:rPr>
          <w:rFonts w:ascii="Arial" w:hAnsi="Arial" w:cs="Arial"/>
          <w:bCs/>
          <w:sz w:val="24"/>
          <w:szCs w:val="24"/>
        </w:rPr>
        <w:tab/>
      </w:r>
      <w:r w:rsidRPr="00A22720">
        <w:rPr>
          <w:rFonts w:ascii="Arial" w:hAnsi="Arial" w:cs="Arial"/>
          <w:bCs/>
          <w:sz w:val="24"/>
          <w:szCs w:val="24"/>
        </w:rPr>
        <w:tab/>
      </w:r>
      <w:r w:rsidRPr="00A22720">
        <w:rPr>
          <w:rFonts w:ascii="Arial" w:hAnsi="Arial" w:cs="Arial"/>
          <w:bCs/>
          <w:sz w:val="24"/>
          <w:szCs w:val="24"/>
        </w:rPr>
        <w:tab/>
      </w:r>
      <w:r w:rsidRPr="00A22720">
        <w:rPr>
          <w:rFonts w:ascii="Arial" w:hAnsi="Arial" w:cs="Arial"/>
          <w:bCs/>
          <w:sz w:val="24"/>
          <w:szCs w:val="24"/>
        </w:rPr>
        <w:tab/>
      </w:r>
      <w:r w:rsidRPr="00A22720">
        <w:rPr>
          <w:rFonts w:ascii="Arial" w:hAnsi="Arial" w:cs="Arial"/>
          <w:bCs/>
          <w:sz w:val="24"/>
          <w:szCs w:val="24"/>
        </w:rPr>
        <w:tab/>
      </w:r>
      <w:r w:rsidRPr="00A22720">
        <w:rPr>
          <w:rFonts w:ascii="Arial" w:hAnsi="Arial" w:cs="Arial"/>
          <w:bCs/>
          <w:sz w:val="24"/>
          <w:szCs w:val="24"/>
        </w:rPr>
        <w:tab/>
      </w:r>
      <w:r w:rsidRPr="00A22720">
        <w:rPr>
          <w:rFonts w:ascii="Arial" w:hAnsi="Arial" w:cs="Arial"/>
          <w:bCs/>
          <w:sz w:val="24"/>
          <w:szCs w:val="24"/>
        </w:rPr>
        <w:tab/>
      </w:r>
      <w:r w:rsidRPr="00A22720">
        <w:rPr>
          <w:rFonts w:ascii="Arial" w:hAnsi="Arial" w:cs="Arial"/>
          <w:bCs/>
        </w:rPr>
        <w:t>Predsjednik Skupštine</w:t>
      </w:r>
    </w:p>
    <w:p w14:paraId="438F7665" w14:textId="77777777" w:rsidR="00A22720" w:rsidRPr="00A22720" w:rsidRDefault="00A22720" w:rsidP="00A22720">
      <w:pPr>
        <w:spacing w:after="0"/>
        <w:ind w:left="7080" w:right="-709" w:hanging="7080"/>
        <w:rPr>
          <w:rFonts w:ascii="Arial" w:hAnsi="Arial" w:cs="Arial"/>
          <w:bCs/>
        </w:rPr>
      </w:pPr>
      <w:r w:rsidRPr="00A22720">
        <w:rPr>
          <w:rFonts w:ascii="Arial" w:hAnsi="Arial" w:cs="Arial"/>
          <w:bCs/>
        </w:rPr>
        <w:t xml:space="preserve">Natalija Korač                                                                                           po punomoćnici zamjenici      </w:t>
      </w:r>
    </w:p>
    <w:p w14:paraId="71BDD68E" w14:textId="77777777" w:rsidR="00A22720" w:rsidRPr="00A22720" w:rsidRDefault="00A22720" w:rsidP="00A22720">
      <w:pPr>
        <w:spacing w:after="0"/>
        <w:ind w:left="7080" w:right="-709" w:hanging="7080"/>
        <w:rPr>
          <w:rFonts w:ascii="Arial" w:hAnsi="Arial" w:cs="Arial"/>
          <w:bCs/>
        </w:rPr>
      </w:pPr>
      <w:r w:rsidRPr="00A22720">
        <w:rPr>
          <w:rFonts w:ascii="Arial" w:hAnsi="Arial" w:cs="Arial"/>
          <w:bCs/>
        </w:rPr>
        <w:t xml:space="preserve">                                                                                                                         gradonačelnika</w:t>
      </w:r>
    </w:p>
    <w:p w14:paraId="1ADD0BEF" w14:textId="77777777" w:rsidR="00A22720" w:rsidRPr="00A22720" w:rsidRDefault="00A22720" w:rsidP="00A22720">
      <w:pPr>
        <w:spacing w:after="0"/>
        <w:ind w:left="6372" w:right="-709" w:firstLine="708"/>
        <w:rPr>
          <w:rFonts w:ascii="Arial" w:hAnsi="Arial" w:cs="Arial"/>
          <w:bCs/>
        </w:rPr>
      </w:pPr>
      <w:r w:rsidRPr="00A22720">
        <w:rPr>
          <w:rFonts w:ascii="Arial" w:hAnsi="Arial" w:cs="Arial"/>
          <w:bCs/>
        </w:rPr>
        <w:t xml:space="preserve">         Ivani Fočić</w:t>
      </w:r>
    </w:p>
    <w:p w14:paraId="52FCACDD" w14:textId="010C2458" w:rsidR="00457315" w:rsidRPr="00A22720" w:rsidRDefault="00A22720" w:rsidP="00A22720">
      <w:pPr>
        <w:spacing w:after="0" w:line="240" w:lineRule="auto"/>
        <w:rPr>
          <w:rFonts w:ascii="Arial" w:eastAsia="Calibri" w:hAnsi="Arial" w:cs="Arial"/>
          <w:sz w:val="24"/>
          <w:szCs w:val="24"/>
        </w:rPr>
      </w:pPr>
      <w:r w:rsidRPr="00A22720">
        <w:rPr>
          <w:rFonts w:ascii="Arial" w:eastAsia="Calibri" w:hAnsi="Arial" w:cs="Arial"/>
          <w:sz w:val="24"/>
          <w:szCs w:val="24"/>
        </w:rPr>
        <w:t xml:space="preserve"> </w:t>
      </w:r>
      <w:r w:rsidRPr="00A22720">
        <w:rPr>
          <w:rFonts w:ascii="Arial" w:eastAsia="Calibri" w:hAnsi="Arial" w:cs="Arial"/>
          <w:sz w:val="24"/>
          <w:szCs w:val="24"/>
        </w:rPr>
        <w:tab/>
      </w:r>
      <w:r w:rsidRPr="00A22720">
        <w:rPr>
          <w:rFonts w:ascii="Arial" w:eastAsia="Calibri" w:hAnsi="Arial" w:cs="Arial"/>
          <w:sz w:val="24"/>
          <w:szCs w:val="24"/>
        </w:rPr>
        <w:tab/>
      </w:r>
      <w:r w:rsidRPr="00A22720">
        <w:rPr>
          <w:rFonts w:ascii="Arial" w:eastAsia="Calibri" w:hAnsi="Arial" w:cs="Arial"/>
          <w:sz w:val="24"/>
          <w:szCs w:val="24"/>
        </w:rPr>
        <w:tab/>
      </w:r>
      <w:r w:rsidRPr="00A22720">
        <w:rPr>
          <w:rFonts w:ascii="Arial" w:eastAsia="Calibri" w:hAnsi="Arial" w:cs="Arial"/>
          <w:sz w:val="24"/>
          <w:szCs w:val="24"/>
        </w:rPr>
        <w:tab/>
      </w:r>
    </w:p>
    <w:sectPr w:rsidR="00457315" w:rsidRPr="00A22720" w:rsidSect="00CC6423">
      <w:headerReference w:type="default" r:id="rId7"/>
      <w:footerReference w:type="default" r:id="rId8"/>
      <w:pgSz w:w="11906" w:h="16838"/>
      <w:pgMar w:top="1417" w:right="1700" w:bottom="1417" w:left="1417" w:header="39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A135F" w14:textId="77777777" w:rsidR="00FE7578" w:rsidRDefault="00FE7578" w:rsidP="005A4743">
      <w:pPr>
        <w:spacing w:after="0" w:line="240" w:lineRule="auto"/>
      </w:pPr>
      <w:r>
        <w:separator/>
      </w:r>
    </w:p>
  </w:endnote>
  <w:endnote w:type="continuationSeparator" w:id="0">
    <w:p w14:paraId="5FAD1422" w14:textId="77777777" w:rsidR="00FE7578" w:rsidRDefault="00FE7578" w:rsidP="005A4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ADEB" w14:textId="0A0C1F96" w:rsidR="00A4188F" w:rsidRPr="00A4188F" w:rsidRDefault="00AA715A">
    <w:pPr>
      <w:pStyle w:val="Podnoje"/>
      <w:jc w:val="right"/>
      <w:rPr>
        <w:color w:val="808080" w:themeColor="background1" w:themeShade="80"/>
      </w:rPr>
    </w:pPr>
    <w:r w:rsidRPr="00AA715A">
      <w:rPr>
        <w:noProof/>
      </w:rPr>
      <w:drawing>
        <wp:anchor distT="0" distB="0" distL="114300" distR="114300" simplePos="0" relativeHeight="251660288" behindDoc="1" locked="0" layoutInCell="1" allowOverlap="1" wp14:anchorId="610371D1" wp14:editId="15FC70DE">
          <wp:simplePos x="0" y="0"/>
          <wp:positionH relativeFrom="column">
            <wp:posOffset>-861696</wp:posOffset>
          </wp:positionH>
          <wp:positionV relativeFrom="paragraph">
            <wp:posOffset>-10160</wp:posOffset>
          </wp:positionV>
          <wp:extent cx="3381375" cy="828675"/>
          <wp:effectExtent l="0" t="0" r="9525" b="952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7E6EB" w14:textId="56A4C450" w:rsidR="00A4188F" w:rsidRDefault="00A4188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4C56" w14:textId="77777777" w:rsidR="00FE7578" w:rsidRDefault="00FE7578" w:rsidP="005A4743">
      <w:pPr>
        <w:spacing w:after="0" w:line="240" w:lineRule="auto"/>
      </w:pPr>
      <w:r>
        <w:separator/>
      </w:r>
    </w:p>
  </w:footnote>
  <w:footnote w:type="continuationSeparator" w:id="0">
    <w:p w14:paraId="6D452C3A" w14:textId="77777777" w:rsidR="00FE7578" w:rsidRDefault="00FE7578" w:rsidP="005A4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5B94" w14:textId="28C2F030" w:rsidR="005A4743" w:rsidRDefault="00457315" w:rsidP="00BB39FA">
    <w:pPr>
      <w:pStyle w:val="Zaglavlje"/>
      <w:ind w:left="-142"/>
      <w:jc w:val="center"/>
    </w:pPr>
    <w:r>
      <w:rPr>
        <w:noProof/>
        <w:lang w:eastAsia="hr-HR"/>
      </w:rPr>
      <w:drawing>
        <wp:anchor distT="0" distB="0" distL="114300" distR="114300" simplePos="0" relativeHeight="251659264" behindDoc="0" locked="0" layoutInCell="1" allowOverlap="1" wp14:anchorId="3D6B5538" wp14:editId="0AD04C8C">
          <wp:simplePos x="0" y="0"/>
          <wp:positionH relativeFrom="column">
            <wp:posOffset>-861695</wp:posOffset>
          </wp:positionH>
          <wp:positionV relativeFrom="paragraph">
            <wp:posOffset>-261620</wp:posOffset>
          </wp:positionV>
          <wp:extent cx="7458075" cy="1066800"/>
          <wp:effectExtent l="0" t="0" r="9525" b="0"/>
          <wp:wrapThrough wrapText="bothSides">
            <wp:wrapPolygon edited="0">
              <wp:start x="0" y="0"/>
              <wp:lineTo x="0" y="21214"/>
              <wp:lineTo x="21572" y="21214"/>
              <wp:lineTo x="21572" y="0"/>
              <wp:lineTo x="0" y="0"/>
            </wp:wrapPolygon>
          </wp:wrapThrough>
          <wp:docPr id="23" name="Slika 23" descr="MEMORANDUM-nova ad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nova adre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807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79D5"/>
    <w:multiLevelType w:val="hybridMultilevel"/>
    <w:tmpl w:val="D9A08D08"/>
    <w:lvl w:ilvl="0" w:tplc="A4FAA5FA">
      <w:numFmt w:val="bullet"/>
      <w:lvlText w:val="-"/>
      <w:lvlJc w:val="left"/>
      <w:pPr>
        <w:ind w:left="1308" w:hanging="360"/>
      </w:pPr>
      <w:rPr>
        <w:rFonts w:ascii="Arial" w:eastAsia="Calibri" w:hAnsi="Arial" w:cs="Arial" w:hint="default"/>
      </w:rPr>
    </w:lvl>
    <w:lvl w:ilvl="1" w:tplc="041A0003" w:tentative="1">
      <w:start w:val="1"/>
      <w:numFmt w:val="bullet"/>
      <w:lvlText w:val="o"/>
      <w:lvlJc w:val="left"/>
      <w:pPr>
        <w:ind w:left="2028" w:hanging="360"/>
      </w:pPr>
      <w:rPr>
        <w:rFonts w:ascii="Courier New" w:hAnsi="Courier New" w:cs="Courier New" w:hint="default"/>
      </w:rPr>
    </w:lvl>
    <w:lvl w:ilvl="2" w:tplc="041A0005" w:tentative="1">
      <w:start w:val="1"/>
      <w:numFmt w:val="bullet"/>
      <w:lvlText w:val=""/>
      <w:lvlJc w:val="left"/>
      <w:pPr>
        <w:ind w:left="2748" w:hanging="360"/>
      </w:pPr>
      <w:rPr>
        <w:rFonts w:ascii="Wingdings" w:hAnsi="Wingdings" w:hint="default"/>
      </w:rPr>
    </w:lvl>
    <w:lvl w:ilvl="3" w:tplc="041A0001" w:tentative="1">
      <w:start w:val="1"/>
      <w:numFmt w:val="bullet"/>
      <w:lvlText w:val=""/>
      <w:lvlJc w:val="left"/>
      <w:pPr>
        <w:ind w:left="3468" w:hanging="360"/>
      </w:pPr>
      <w:rPr>
        <w:rFonts w:ascii="Symbol" w:hAnsi="Symbol" w:hint="default"/>
      </w:rPr>
    </w:lvl>
    <w:lvl w:ilvl="4" w:tplc="041A0003" w:tentative="1">
      <w:start w:val="1"/>
      <w:numFmt w:val="bullet"/>
      <w:lvlText w:val="o"/>
      <w:lvlJc w:val="left"/>
      <w:pPr>
        <w:ind w:left="4188" w:hanging="360"/>
      </w:pPr>
      <w:rPr>
        <w:rFonts w:ascii="Courier New" w:hAnsi="Courier New" w:cs="Courier New" w:hint="default"/>
      </w:rPr>
    </w:lvl>
    <w:lvl w:ilvl="5" w:tplc="041A0005" w:tentative="1">
      <w:start w:val="1"/>
      <w:numFmt w:val="bullet"/>
      <w:lvlText w:val=""/>
      <w:lvlJc w:val="left"/>
      <w:pPr>
        <w:ind w:left="4908" w:hanging="360"/>
      </w:pPr>
      <w:rPr>
        <w:rFonts w:ascii="Wingdings" w:hAnsi="Wingdings" w:hint="default"/>
      </w:rPr>
    </w:lvl>
    <w:lvl w:ilvl="6" w:tplc="041A0001" w:tentative="1">
      <w:start w:val="1"/>
      <w:numFmt w:val="bullet"/>
      <w:lvlText w:val=""/>
      <w:lvlJc w:val="left"/>
      <w:pPr>
        <w:ind w:left="5628" w:hanging="360"/>
      </w:pPr>
      <w:rPr>
        <w:rFonts w:ascii="Symbol" w:hAnsi="Symbol" w:hint="default"/>
      </w:rPr>
    </w:lvl>
    <w:lvl w:ilvl="7" w:tplc="041A0003" w:tentative="1">
      <w:start w:val="1"/>
      <w:numFmt w:val="bullet"/>
      <w:lvlText w:val="o"/>
      <w:lvlJc w:val="left"/>
      <w:pPr>
        <w:ind w:left="6348" w:hanging="360"/>
      </w:pPr>
      <w:rPr>
        <w:rFonts w:ascii="Courier New" w:hAnsi="Courier New" w:cs="Courier New" w:hint="default"/>
      </w:rPr>
    </w:lvl>
    <w:lvl w:ilvl="8" w:tplc="041A0005" w:tentative="1">
      <w:start w:val="1"/>
      <w:numFmt w:val="bullet"/>
      <w:lvlText w:val=""/>
      <w:lvlJc w:val="left"/>
      <w:pPr>
        <w:ind w:left="7068" w:hanging="360"/>
      </w:pPr>
      <w:rPr>
        <w:rFonts w:ascii="Wingdings" w:hAnsi="Wingdings" w:hint="default"/>
      </w:rPr>
    </w:lvl>
  </w:abstractNum>
  <w:abstractNum w:abstractNumId="1" w15:restartNumberingAfterBreak="0">
    <w:nsid w:val="0E52068B"/>
    <w:multiLevelType w:val="hybridMultilevel"/>
    <w:tmpl w:val="9EDA8424"/>
    <w:lvl w:ilvl="0" w:tplc="04090005">
      <w:start w:val="1"/>
      <w:numFmt w:val="bullet"/>
      <w:lvlText w:val=""/>
      <w:lvlJc w:val="left"/>
      <w:pPr>
        <w:ind w:left="540" w:hanging="360"/>
      </w:pPr>
      <w:rPr>
        <w:rFonts w:ascii="Wingdings" w:hAnsi="Wingdings" w:hint="default"/>
        <w:color w:val="8064A2" w:themeColor="accent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1F51A82"/>
    <w:multiLevelType w:val="hybridMultilevel"/>
    <w:tmpl w:val="60840976"/>
    <w:lvl w:ilvl="0" w:tplc="71CC36D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85E646C"/>
    <w:multiLevelType w:val="hybridMultilevel"/>
    <w:tmpl w:val="DB2603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276752"/>
    <w:multiLevelType w:val="hybridMultilevel"/>
    <w:tmpl w:val="EB280B74"/>
    <w:lvl w:ilvl="0" w:tplc="6B18F014">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0066582"/>
    <w:multiLevelType w:val="hybridMultilevel"/>
    <w:tmpl w:val="C0FAB75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20341F1"/>
    <w:multiLevelType w:val="hybridMultilevel"/>
    <w:tmpl w:val="FC12CF26"/>
    <w:lvl w:ilvl="0" w:tplc="B4D62716">
      <w:numFmt w:val="bullet"/>
      <w:lvlText w:val="-"/>
      <w:lvlJc w:val="left"/>
      <w:pPr>
        <w:ind w:left="1332" w:hanging="360"/>
      </w:pPr>
      <w:rPr>
        <w:rFonts w:ascii="Arial" w:eastAsia="Calibri" w:hAnsi="Arial" w:cs="Arial" w:hint="default"/>
      </w:rPr>
    </w:lvl>
    <w:lvl w:ilvl="1" w:tplc="041A0003" w:tentative="1">
      <w:start w:val="1"/>
      <w:numFmt w:val="bullet"/>
      <w:lvlText w:val="o"/>
      <w:lvlJc w:val="left"/>
      <w:pPr>
        <w:ind w:left="2052" w:hanging="360"/>
      </w:pPr>
      <w:rPr>
        <w:rFonts w:ascii="Courier New" w:hAnsi="Courier New" w:cs="Courier New" w:hint="default"/>
      </w:rPr>
    </w:lvl>
    <w:lvl w:ilvl="2" w:tplc="041A0005" w:tentative="1">
      <w:start w:val="1"/>
      <w:numFmt w:val="bullet"/>
      <w:lvlText w:val=""/>
      <w:lvlJc w:val="left"/>
      <w:pPr>
        <w:ind w:left="2772" w:hanging="360"/>
      </w:pPr>
      <w:rPr>
        <w:rFonts w:ascii="Wingdings" w:hAnsi="Wingdings" w:hint="default"/>
      </w:rPr>
    </w:lvl>
    <w:lvl w:ilvl="3" w:tplc="041A0001" w:tentative="1">
      <w:start w:val="1"/>
      <w:numFmt w:val="bullet"/>
      <w:lvlText w:val=""/>
      <w:lvlJc w:val="left"/>
      <w:pPr>
        <w:ind w:left="3492" w:hanging="360"/>
      </w:pPr>
      <w:rPr>
        <w:rFonts w:ascii="Symbol" w:hAnsi="Symbol" w:hint="default"/>
      </w:rPr>
    </w:lvl>
    <w:lvl w:ilvl="4" w:tplc="041A0003" w:tentative="1">
      <w:start w:val="1"/>
      <w:numFmt w:val="bullet"/>
      <w:lvlText w:val="o"/>
      <w:lvlJc w:val="left"/>
      <w:pPr>
        <w:ind w:left="4212" w:hanging="360"/>
      </w:pPr>
      <w:rPr>
        <w:rFonts w:ascii="Courier New" w:hAnsi="Courier New" w:cs="Courier New" w:hint="default"/>
      </w:rPr>
    </w:lvl>
    <w:lvl w:ilvl="5" w:tplc="041A0005" w:tentative="1">
      <w:start w:val="1"/>
      <w:numFmt w:val="bullet"/>
      <w:lvlText w:val=""/>
      <w:lvlJc w:val="left"/>
      <w:pPr>
        <w:ind w:left="4932" w:hanging="360"/>
      </w:pPr>
      <w:rPr>
        <w:rFonts w:ascii="Wingdings" w:hAnsi="Wingdings" w:hint="default"/>
      </w:rPr>
    </w:lvl>
    <w:lvl w:ilvl="6" w:tplc="041A0001" w:tentative="1">
      <w:start w:val="1"/>
      <w:numFmt w:val="bullet"/>
      <w:lvlText w:val=""/>
      <w:lvlJc w:val="left"/>
      <w:pPr>
        <w:ind w:left="5652" w:hanging="360"/>
      </w:pPr>
      <w:rPr>
        <w:rFonts w:ascii="Symbol" w:hAnsi="Symbol" w:hint="default"/>
      </w:rPr>
    </w:lvl>
    <w:lvl w:ilvl="7" w:tplc="041A0003" w:tentative="1">
      <w:start w:val="1"/>
      <w:numFmt w:val="bullet"/>
      <w:lvlText w:val="o"/>
      <w:lvlJc w:val="left"/>
      <w:pPr>
        <w:ind w:left="6372" w:hanging="360"/>
      </w:pPr>
      <w:rPr>
        <w:rFonts w:ascii="Courier New" w:hAnsi="Courier New" w:cs="Courier New" w:hint="default"/>
      </w:rPr>
    </w:lvl>
    <w:lvl w:ilvl="8" w:tplc="041A0005" w:tentative="1">
      <w:start w:val="1"/>
      <w:numFmt w:val="bullet"/>
      <w:lvlText w:val=""/>
      <w:lvlJc w:val="left"/>
      <w:pPr>
        <w:ind w:left="7092" w:hanging="360"/>
      </w:pPr>
      <w:rPr>
        <w:rFonts w:ascii="Wingdings" w:hAnsi="Wingdings" w:hint="default"/>
      </w:rPr>
    </w:lvl>
  </w:abstractNum>
  <w:abstractNum w:abstractNumId="7" w15:restartNumberingAfterBreak="0">
    <w:nsid w:val="43096F95"/>
    <w:multiLevelType w:val="hybridMultilevel"/>
    <w:tmpl w:val="FA007C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48110789"/>
    <w:multiLevelType w:val="hybridMultilevel"/>
    <w:tmpl w:val="11DC7C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524F5F80"/>
    <w:multiLevelType w:val="hybridMultilevel"/>
    <w:tmpl w:val="B9AC9606"/>
    <w:lvl w:ilvl="0" w:tplc="89064386">
      <w:start w:val="47"/>
      <w:numFmt w:val="bullet"/>
      <w:lvlText w:val="-"/>
      <w:lvlJc w:val="left"/>
      <w:pPr>
        <w:ind w:left="1068" w:hanging="360"/>
      </w:pPr>
      <w:rPr>
        <w:rFonts w:ascii="Arial" w:eastAsia="Calibr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54FD4435"/>
    <w:multiLevelType w:val="hybridMultilevel"/>
    <w:tmpl w:val="6D8A9E78"/>
    <w:lvl w:ilvl="0" w:tplc="90E2A8E2">
      <w:start w:val="47"/>
      <w:numFmt w:val="bullet"/>
      <w:lvlText w:val="-"/>
      <w:lvlJc w:val="left"/>
      <w:pPr>
        <w:ind w:left="1404" w:hanging="360"/>
      </w:pPr>
      <w:rPr>
        <w:rFonts w:ascii="Arial" w:eastAsia="Calibri" w:hAnsi="Arial" w:cs="Arial" w:hint="default"/>
      </w:rPr>
    </w:lvl>
    <w:lvl w:ilvl="1" w:tplc="041A0003" w:tentative="1">
      <w:start w:val="1"/>
      <w:numFmt w:val="bullet"/>
      <w:lvlText w:val="o"/>
      <w:lvlJc w:val="left"/>
      <w:pPr>
        <w:ind w:left="2124" w:hanging="360"/>
      </w:pPr>
      <w:rPr>
        <w:rFonts w:ascii="Courier New" w:hAnsi="Courier New" w:cs="Courier New" w:hint="default"/>
      </w:rPr>
    </w:lvl>
    <w:lvl w:ilvl="2" w:tplc="041A0005" w:tentative="1">
      <w:start w:val="1"/>
      <w:numFmt w:val="bullet"/>
      <w:lvlText w:val=""/>
      <w:lvlJc w:val="left"/>
      <w:pPr>
        <w:ind w:left="2844" w:hanging="360"/>
      </w:pPr>
      <w:rPr>
        <w:rFonts w:ascii="Wingdings" w:hAnsi="Wingdings" w:hint="default"/>
      </w:rPr>
    </w:lvl>
    <w:lvl w:ilvl="3" w:tplc="041A0001" w:tentative="1">
      <w:start w:val="1"/>
      <w:numFmt w:val="bullet"/>
      <w:lvlText w:val=""/>
      <w:lvlJc w:val="left"/>
      <w:pPr>
        <w:ind w:left="3564" w:hanging="360"/>
      </w:pPr>
      <w:rPr>
        <w:rFonts w:ascii="Symbol" w:hAnsi="Symbol" w:hint="default"/>
      </w:rPr>
    </w:lvl>
    <w:lvl w:ilvl="4" w:tplc="041A0003" w:tentative="1">
      <w:start w:val="1"/>
      <w:numFmt w:val="bullet"/>
      <w:lvlText w:val="o"/>
      <w:lvlJc w:val="left"/>
      <w:pPr>
        <w:ind w:left="4284" w:hanging="360"/>
      </w:pPr>
      <w:rPr>
        <w:rFonts w:ascii="Courier New" w:hAnsi="Courier New" w:cs="Courier New" w:hint="default"/>
      </w:rPr>
    </w:lvl>
    <w:lvl w:ilvl="5" w:tplc="041A0005" w:tentative="1">
      <w:start w:val="1"/>
      <w:numFmt w:val="bullet"/>
      <w:lvlText w:val=""/>
      <w:lvlJc w:val="left"/>
      <w:pPr>
        <w:ind w:left="5004" w:hanging="360"/>
      </w:pPr>
      <w:rPr>
        <w:rFonts w:ascii="Wingdings" w:hAnsi="Wingdings" w:hint="default"/>
      </w:rPr>
    </w:lvl>
    <w:lvl w:ilvl="6" w:tplc="041A0001" w:tentative="1">
      <w:start w:val="1"/>
      <w:numFmt w:val="bullet"/>
      <w:lvlText w:val=""/>
      <w:lvlJc w:val="left"/>
      <w:pPr>
        <w:ind w:left="5724" w:hanging="360"/>
      </w:pPr>
      <w:rPr>
        <w:rFonts w:ascii="Symbol" w:hAnsi="Symbol" w:hint="default"/>
      </w:rPr>
    </w:lvl>
    <w:lvl w:ilvl="7" w:tplc="041A0003" w:tentative="1">
      <w:start w:val="1"/>
      <w:numFmt w:val="bullet"/>
      <w:lvlText w:val="o"/>
      <w:lvlJc w:val="left"/>
      <w:pPr>
        <w:ind w:left="6444" w:hanging="360"/>
      </w:pPr>
      <w:rPr>
        <w:rFonts w:ascii="Courier New" w:hAnsi="Courier New" w:cs="Courier New" w:hint="default"/>
      </w:rPr>
    </w:lvl>
    <w:lvl w:ilvl="8" w:tplc="041A0005" w:tentative="1">
      <w:start w:val="1"/>
      <w:numFmt w:val="bullet"/>
      <w:lvlText w:val=""/>
      <w:lvlJc w:val="left"/>
      <w:pPr>
        <w:ind w:left="7164" w:hanging="360"/>
      </w:pPr>
      <w:rPr>
        <w:rFonts w:ascii="Wingdings" w:hAnsi="Wingdings" w:hint="default"/>
      </w:rPr>
    </w:lvl>
  </w:abstractNum>
  <w:abstractNum w:abstractNumId="11" w15:restartNumberingAfterBreak="0">
    <w:nsid w:val="63FC02C5"/>
    <w:multiLevelType w:val="hybridMultilevel"/>
    <w:tmpl w:val="CEF07B16"/>
    <w:lvl w:ilvl="0" w:tplc="5D3096DA">
      <w:start w:val="1"/>
      <w:numFmt w:val="decimal"/>
      <w:lvlText w:val="%1."/>
      <w:lvlJc w:val="left"/>
      <w:pPr>
        <w:tabs>
          <w:tab w:val="num" w:pos="1065"/>
        </w:tabs>
        <w:ind w:left="1065" w:hanging="360"/>
      </w:pPr>
      <w:rPr>
        <w:rFonts w:ascii="Times New Roman" w:eastAsia="Calibri" w:hAnsi="Times New Roman" w:cs="Times New Roman"/>
      </w:rPr>
    </w:lvl>
    <w:lvl w:ilvl="1" w:tplc="04090019">
      <w:start w:val="1"/>
      <w:numFmt w:val="lowerLetter"/>
      <w:lvlText w:val="%2."/>
      <w:lvlJc w:val="left"/>
      <w:pPr>
        <w:tabs>
          <w:tab w:val="num" w:pos="1785"/>
        </w:tabs>
        <w:ind w:left="1785" w:hanging="360"/>
      </w:pPr>
    </w:lvl>
    <w:lvl w:ilvl="2" w:tplc="0409001B">
      <w:start w:val="1"/>
      <w:numFmt w:val="lowerRoman"/>
      <w:lvlText w:val="%3."/>
      <w:lvlJc w:val="right"/>
      <w:pPr>
        <w:tabs>
          <w:tab w:val="num" w:pos="2505"/>
        </w:tabs>
        <w:ind w:left="2505" w:hanging="180"/>
      </w:pPr>
    </w:lvl>
    <w:lvl w:ilvl="3" w:tplc="0409000F">
      <w:start w:val="1"/>
      <w:numFmt w:val="decimal"/>
      <w:lvlText w:val="%4."/>
      <w:lvlJc w:val="left"/>
      <w:pPr>
        <w:tabs>
          <w:tab w:val="num" w:pos="3225"/>
        </w:tabs>
        <w:ind w:left="3225" w:hanging="360"/>
      </w:pPr>
    </w:lvl>
    <w:lvl w:ilvl="4" w:tplc="04090019">
      <w:start w:val="1"/>
      <w:numFmt w:val="lowerLetter"/>
      <w:lvlText w:val="%5."/>
      <w:lvlJc w:val="left"/>
      <w:pPr>
        <w:tabs>
          <w:tab w:val="num" w:pos="3945"/>
        </w:tabs>
        <w:ind w:left="3945" w:hanging="360"/>
      </w:pPr>
    </w:lvl>
    <w:lvl w:ilvl="5" w:tplc="0409001B">
      <w:start w:val="1"/>
      <w:numFmt w:val="lowerRoman"/>
      <w:lvlText w:val="%6."/>
      <w:lvlJc w:val="right"/>
      <w:pPr>
        <w:tabs>
          <w:tab w:val="num" w:pos="4665"/>
        </w:tabs>
        <w:ind w:left="4665" w:hanging="180"/>
      </w:pPr>
    </w:lvl>
    <w:lvl w:ilvl="6" w:tplc="0409000F">
      <w:start w:val="1"/>
      <w:numFmt w:val="decimal"/>
      <w:lvlText w:val="%7."/>
      <w:lvlJc w:val="left"/>
      <w:pPr>
        <w:tabs>
          <w:tab w:val="num" w:pos="5385"/>
        </w:tabs>
        <w:ind w:left="5385" w:hanging="360"/>
      </w:pPr>
    </w:lvl>
    <w:lvl w:ilvl="7" w:tplc="04090019">
      <w:start w:val="1"/>
      <w:numFmt w:val="lowerLetter"/>
      <w:lvlText w:val="%8."/>
      <w:lvlJc w:val="left"/>
      <w:pPr>
        <w:tabs>
          <w:tab w:val="num" w:pos="6105"/>
        </w:tabs>
        <w:ind w:left="6105" w:hanging="360"/>
      </w:pPr>
    </w:lvl>
    <w:lvl w:ilvl="8" w:tplc="0409001B">
      <w:start w:val="1"/>
      <w:numFmt w:val="lowerRoman"/>
      <w:lvlText w:val="%9."/>
      <w:lvlJc w:val="right"/>
      <w:pPr>
        <w:tabs>
          <w:tab w:val="num" w:pos="6825"/>
        </w:tabs>
        <w:ind w:left="6825" w:hanging="180"/>
      </w:pPr>
    </w:lvl>
  </w:abstractNum>
  <w:abstractNum w:abstractNumId="12" w15:restartNumberingAfterBreak="0">
    <w:nsid w:val="69163529"/>
    <w:multiLevelType w:val="hybridMultilevel"/>
    <w:tmpl w:val="1E5E6832"/>
    <w:lvl w:ilvl="0" w:tplc="9A646F8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9BE6DA9"/>
    <w:multiLevelType w:val="hybridMultilevel"/>
    <w:tmpl w:val="898C33A6"/>
    <w:lvl w:ilvl="0" w:tplc="4096214A">
      <w:start w:val="47"/>
      <w:numFmt w:val="bullet"/>
      <w:lvlText w:val="-"/>
      <w:lvlJc w:val="left"/>
      <w:pPr>
        <w:ind w:left="1272" w:hanging="360"/>
      </w:pPr>
      <w:rPr>
        <w:rFonts w:ascii="Arial" w:eastAsia="Calibri" w:hAnsi="Arial" w:cs="Arial" w:hint="default"/>
      </w:rPr>
    </w:lvl>
    <w:lvl w:ilvl="1" w:tplc="041A0003" w:tentative="1">
      <w:start w:val="1"/>
      <w:numFmt w:val="bullet"/>
      <w:lvlText w:val="o"/>
      <w:lvlJc w:val="left"/>
      <w:pPr>
        <w:ind w:left="1992" w:hanging="360"/>
      </w:pPr>
      <w:rPr>
        <w:rFonts w:ascii="Courier New" w:hAnsi="Courier New" w:cs="Courier New" w:hint="default"/>
      </w:rPr>
    </w:lvl>
    <w:lvl w:ilvl="2" w:tplc="041A0005" w:tentative="1">
      <w:start w:val="1"/>
      <w:numFmt w:val="bullet"/>
      <w:lvlText w:val=""/>
      <w:lvlJc w:val="left"/>
      <w:pPr>
        <w:ind w:left="2712" w:hanging="360"/>
      </w:pPr>
      <w:rPr>
        <w:rFonts w:ascii="Wingdings" w:hAnsi="Wingdings" w:hint="default"/>
      </w:rPr>
    </w:lvl>
    <w:lvl w:ilvl="3" w:tplc="041A0001" w:tentative="1">
      <w:start w:val="1"/>
      <w:numFmt w:val="bullet"/>
      <w:lvlText w:val=""/>
      <w:lvlJc w:val="left"/>
      <w:pPr>
        <w:ind w:left="3432" w:hanging="360"/>
      </w:pPr>
      <w:rPr>
        <w:rFonts w:ascii="Symbol" w:hAnsi="Symbol" w:hint="default"/>
      </w:rPr>
    </w:lvl>
    <w:lvl w:ilvl="4" w:tplc="041A0003" w:tentative="1">
      <w:start w:val="1"/>
      <w:numFmt w:val="bullet"/>
      <w:lvlText w:val="o"/>
      <w:lvlJc w:val="left"/>
      <w:pPr>
        <w:ind w:left="4152" w:hanging="360"/>
      </w:pPr>
      <w:rPr>
        <w:rFonts w:ascii="Courier New" w:hAnsi="Courier New" w:cs="Courier New" w:hint="default"/>
      </w:rPr>
    </w:lvl>
    <w:lvl w:ilvl="5" w:tplc="041A0005" w:tentative="1">
      <w:start w:val="1"/>
      <w:numFmt w:val="bullet"/>
      <w:lvlText w:val=""/>
      <w:lvlJc w:val="left"/>
      <w:pPr>
        <w:ind w:left="4872" w:hanging="360"/>
      </w:pPr>
      <w:rPr>
        <w:rFonts w:ascii="Wingdings" w:hAnsi="Wingdings" w:hint="default"/>
      </w:rPr>
    </w:lvl>
    <w:lvl w:ilvl="6" w:tplc="041A0001" w:tentative="1">
      <w:start w:val="1"/>
      <w:numFmt w:val="bullet"/>
      <w:lvlText w:val=""/>
      <w:lvlJc w:val="left"/>
      <w:pPr>
        <w:ind w:left="5592" w:hanging="360"/>
      </w:pPr>
      <w:rPr>
        <w:rFonts w:ascii="Symbol" w:hAnsi="Symbol" w:hint="default"/>
      </w:rPr>
    </w:lvl>
    <w:lvl w:ilvl="7" w:tplc="041A0003" w:tentative="1">
      <w:start w:val="1"/>
      <w:numFmt w:val="bullet"/>
      <w:lvlText w:val="o"/>
      <w:lvlJc w:val="left"/>
      <w:pPr>
        <w:ind w:left="6312" w:hanging="360"/>
      </w:pPr>
      <w:rPr>
        <w:rFonts w:ascii="Courier New" w:hAnsi="Courier New" w:cs="Courier New" w:hint="default"/>
      </w:rPr>
    </w:lvl>
    <w:lvl w:ilvl="8" w:tplc="041A0005" w:tentative="1">
      <w:start w:val="1"/>
      <w:numFmt w:val="bullet"/>
      <w:lvlText w:val=""/>
      <w:lvlJc w:val="left"/>
      <w:pPr>
        <w:ind w:left="7032" w:hanging="360"/>
      </w:pPr>
      <w:rPr>
        <w:rFonts w:ascii="Wingdings" w:hAnsi="Wingdings" w:hint="default"/>
      </w:rPr>
    </w:lvl>
  </w:abstractNum>
  <w:abstractNum w:abstractNumId="14" w15:restartNumberingAfterBreak="0">
    <w:nsid w:val="790F7836"/>
    <w:multiLevelType w:val="hybridMultilevel"/>
    <w:tmpl w:val="E2BE24A2"/>
    <w:lvl w:ilvl="0" w:tplc="53D20F08">
      <w:numFmt w:val="bullet"/>
      <w:lvlText w:val="-"/>
      <w:lvlJc w:val="left"/>
      <w:pPr>
        <w:ind w:left="1068" w:hanging="360"/>
      </w:pPr>
      <w:rPr>
        <w:rFonts w:ascii="Arial" w:eastAsia="Calibr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4"/>
  </w:num>
  <w:num w:numId="2">
    <w:abstractNumId w:val="0"/>
  </w:num>
  <w:num w:numId="3">
    <w:abstractNumId w:val="6"/>
  </w:num>
  <w:num w:numId="4">
    <w:abstractNumId w:val="13"/>
  </w:num>
  <w:num w:numId="5">
    <w:abstractNumId w:val="9"/>
  </w:num>
  <w:num w:numId="6">
    <w:abstractNumId w:val="3"/>
  </w:num>
  <w:num w:numId="7">
    <w:abstractNumId w:val="1"/>
  </w:num>
  <w:num w:numId="8">
    <w:abstractNumId w:val="4"/>
  </w:num>
  <w:num w:numId="9">
    <w:abstractNumId w:val="10"/>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num>
  <w:num w:numId="14">
    <w:abstractNumId w:val="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6AA"/>
    <w:rsid w:val="000206FD"/>
    <w:rsid w:val="000E5818"/>
    <w:rsid w:val="00116F1C"/>
    <w:rsid w:val="001330B2"/>
    <w:rsid w:val="00150D6B"/>
    <w:rsid w:val="0015240A"/>
    <w:rsid w:val="001C3FBE"/>
    <w:rsid w:val="002021E5"/>
    <w:rsid w:val="002475D4"/>
    <w:rsid w:val="00266659"/>
    <w:rsid w:val="00286898"/>
    <w:rsid w:val="002B723B"/>
    <w:rsid w:val="00321E54"/>
    <w:rsid w:val="0040506F"/>
    <w:rsid w:val="00407EF0"/>
    <w:rsid w:val="0043228C"/>
    <w:rsid w:val="00457315"/>
    <w:rsid w:val="00460F3D"/>
    <w:rsid w:val="0049189A"/>
    <w:rsid w:val="00495861"/>
    <w:rsid w:val="004B307F"/>
    <w:rsid w:val="005007C7"/>
    <w:rsid w:val="00516DF2"/>
    <w:rsid w:val="005506C3"/>
    <w:rsid w:val="005A0EB8"/>
    <w:rsid w:val="005A4743"/>
    <w:rsid w:val="005A7F7F"/>
    <w:rsid w:val="005E2E93"/>
    <w:rsid w:val="005E32C2"/>
    <w:rsid w:val="00641F3B"/>
    <w:rsid w:val="006C5C08"/>
    <w:rsid w:val="006E276E"/>
    <w:rsid w:val="006E7403"/>
    <w:rsid w:val="00706750"/>
    <w:rsid w:val="00791646"/>
    <w:rsid w:val="00791742"/>
    <w:rsid w:val="007B44D5"/>
    <w:rsid w:val="007F0B91"/>
    <w:rsid w:val="00811529"/>
    <w:rsid w:val="00825A2B"/>
    <w:rsid w:val="00827049"/>
    <w:rsid w:val="00843822"/>
    <w:rsid w:val="00856FF6"/>
    <w:rsid w:val="00857896"/>
    <w:rsid w:val="00861FCC"/>
    <w:rsid w:val="008821EA"/>
    <w:rsid w:val="00890424"/>
    <w:rsid w:val="008A6099"/>
    <w:rsid w:val="008B6197"/>
    <w:rsid w:val="008C4EF4"/>
    <w:rsid w:val="00976E1C"/>
    <w:rsid w:val="009A55FC"/>
    <w:rsid w:val="009B24F6"/>
    <w:rsid w:val="00A22720"/>
    <w:rsid w:val="00A36E4A"/>
    <w:rsid w:val="00A4188F"/>
    <w:rsid w:val="00AA14FA"/>
    <w:rsid w:val="00AA715A"/>
    <w:rsid w:val="00AB6191"/>
    <w:rsid w:val="00AB7BBC"/>
    <w:rsid w:val="00AD5135"/>
    <w:rsid w:val="00AE4951"/>
    <w:rsid w:val="00B00F70"/>
    <w:rsid w:val="00B419FC"/>
    <w:rsid w:val="00B61F04"/>
    <w:rsid w:val="00B6519C"/>
    <w:rsid w:val="00B762C4"/>
    <w:rsid w:val="00BA2494"/>
    <w:rsid w:val="00BB39FA"/>
    <w:rsid w:val="00BB6112"/>
    <w:rsid w:val="00C2177C"/>
    <w:rsid w:val="00C2265B"/>
    <w:rsid w:val="00C25CB9"/>
    <w:rsid w:val="00C304E7"/>
    <w:rsid w:val="00C333EA"/>
    <w:rsid w:val="00C371F4"/>
    <w:rsid w:val="00C4586A"/>
    <w:rsid w:val="00C463EE"/>
    <w:rsid w:val="00C60B7D"/>
    <w:rsid w:val="00C61035"/>
    <w:rsid w:val="00C93AF9"/>
    <w:rsid w:val="00CC6423"/>
    <w:rsid w:val="00D01576"/>
    <w:rsid w:val="00D10136"/>
    <w:rsid w:val="00D460FB"/>
    <w:rsid w:val="00D7253B"/>
    <w:rsid w:val="00D77AFC"/>
    <w:rsid w:val="00D97A1F"/>
    <w:rsid w:val="00DD0D08"/>
    <w:rsid w:val="00E23B6C"/>
    <w:rsid w:val="00E26C73"/>
    <w:rsid w:val="00E30AF8"/>
    <w:rsid w:val="00E31336"/>
    <w:rsid w:val="00E81F67"/>
    <w:rsid w:val="00EC1531"/>
    <w:rsid w:val="00F21DC3"/>
    <w:rsid w:val="00F62B33"/>
    <w:rsid w:val="00F63031"/>
    <w:rsid w:val="00F6612E"/>
    <w:rsid w:val="00FA36AA"/>
    <w:rsid w:val="00FC2A53"/>
    <w:rsid w:val="00FE75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72581"/>
  <w15:docId w15:val="{1A0D9BB1-AE99-4788-B9FD-F43DF27D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A474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4743"/>
  </w:style>
  <w:style w:type="paragraph" w:styleId="Podnoje">
    <w:name w:val="footer"/>
    <w:basedOn w:val="Normal"/>
    <w:link w:val="PodnojeChar"/>
    <w:uiPriority w:val="99"/>
    <w:unhideWhenUsed/>
    <w:rsid w:val="005A474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4743"/>
  </w:style>
  <w:style w:type="paragraph" w:styleId="Bezproreda">
    <w:name w:val="No Spacing"/>
    <w:link w:val="BezproredaChar"/>
    <w:uiPriority w:val="1"/>
    <w:qFormat/>
    <w:rsid w:val="00A4188F"/>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A4188F"/>
    <w:rPr>
      <w:rFonts w:eastAsiaTheme="minorEastAsia"/>
      <w:lang w:eastAsia="hr-HR"/>
    </w:rPr>
  </w:style>
  <w:style w:type="paragraph" w:styleId="Tekstbalonia">
    <w:name w:val="Balloon Text"/>
    <w:basedOn w:val="Normal"/>
    <w:link w:val="TekstbaloniaChar"/>
    <w:uiPriority w:val="99"/>
    <w:semiHidden/>
    <w:unhideWhenUsed/>
    <w:rsid w:val="00BB39F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B39FA"/>
    <w:rPr>
      <w:rFonts w:ascii="Tahoma" w:hAnsi="Tahoma" w:cs="Tahoma"/>
      <w:sz w:val="16"/>
      <w:szCs w:val="16"/>
    </w:rPr>
  </w:style>
  <w:style w:type="paragraph" w:styleId="Odlomakpopisa">
    <w:name w:val="List Paragraph"/>
    <w:basedOn w:val="Normal"/>
    <w:uiPriority w:val="34"/>
    <w:qFormat/>
    <w:rsid w:val="005506C3"/>
    <w:pPr>
      <w:ind w:left="720"/>
      <w:contextualSpacing/>
    </w:pPr>
  </w:style>
  <w:style w:type="character" w:styleId="Hiperveza">
    <w:name w:val="Hyperlink"/>
    <w:basedOn w:val="Zadanifontodlomka"/>
    <w:uiPriority w:val="99"/>
    <w:unhideWhenUsed/>
    <w:rsid w:val="00407EF0"/>
    <w:rPr>
      <w:color w:val="0000FF" w:themeColor="hyperlink"/>
      <w:u w:val="single"/>
    </w:rPr>
  </w:style>
  <w:style w:type="paragraph" w:customStyle="1" w:styleId="Default">
    <w:name w:val="Default"/>
    <w:rsid w:val="00495861"/>
    <w:pPr>
      <w:autoSpaceDE w:val="0"/>
      <w:autoSpaceDN w:val="0"/>
      <w:adjustRightInd w:val="0"/>
      <w:spacing w:after="0" w:line="240" w:lineRule="auto"/>
    </w:pPr>
    <w:rPr>
      <w:rFonts w:ascii="Gill Sans MT" w:hAnsi="Gill Sans MT" w:cs="Gill Sans MT"/>
      <w:color w:val="000000"/>
      <w:sz w:val="24"/>
      <w:szCs w:val="24"/>
    </w:rPr>
  </w:style>
  <w:style w:type="paragraph" w:styleId="StandardWeb">
    <w:name w:val="Normal (Web)"/>
    <w:basedOn w:val="Normal"/>
    <w:uiPriority w:val="99"/>
    <w:unhideWhenUsed/>
    <w:rsid w:val="002B723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B61F04"/>
    <w:rPr>
      <w:color w:val="605E5C"/>
      <w:shd w:val="clear" w:color="auto" w:fill="E1DFDD"/>
    </w:rPr>
  </w:style>
  <w:style w:type="paragraph" w:styleId="Blokteksta">
    <w:name w:val="Block Text"/>
    <w:basedOn w:val="Normal"/>
    <w:uiPriority w:val="99"/>
    <w:unhideWhenUsed/>
    <w:rsid w:val="00116F1C"/>
    <w:pPr>
      <w:spacing w:after="0"/>
      <w:ind w:left="6372" w:right="142"/>
      <w:jc w:val="both"/>
    </w:pPr>
    <w:rPr>
      <w:rFonts w:ascii="Arial" w:eastAsia="Calibri" w:hAnsi="Arial" w:cs="Arial"/>
    </w:rPr>
  </w:style>
  <w:style w:type="paragraph" w:styleId="Uvuenotijeloteksta">
    <w:name w:val="Body Text Indent"/>
    <w:basedOn w:val="Normal"/>
    <w:link w:val="UvuenotijelotekstaChar"/>
    <w:uiPriority w:val="99"/>
    <w:unhideWhenUsed/>
    <w:rsid w:val="00116F1C"/>
    <w:pPr>
      <w:spacing w:after="0"/>
      <w:ind w:left="6372" w:firstLine="708"/>
      <w:jc w:val="both"/>
    </w:pPr>
    <w:rPr>
      <w:rFonts w:ascii="Arial" w:eastAsia="Calibri" w:hAnsi="Arial" w:cs="Arial"/>
    </w:rPr>
  </w:style>
  <w:style w:type="character" w:customStyle="1" w:styleId="UvuenotijelotekstaChar">
    <w:name w:val="Uvučeno tijelo teksta Char"/>
    <w:basedOn w:val="Zadanifontodlomka"/>
    <w:link w:val="Uvuenotijeloteksta"/>
    <w:uiPriority w:val="99"/>
    <w:rsid w:val="00116F1C"/>
    <w:rPr>
      <w:rFonts w:ascii="Arial" w:eastAsia="Calibri" w:hAnsi="Arial" w:cs="Arial"/>
    </w:rPr>
  </w:style>
  <w:style w:type="paragraph" w:styleId="Tijeloteksta-uvlaka2">
    <w:name w:val="Body Text Indent 2"/>
    <w:basedOn w:val="Normal"/>
    <w:link w:val="Tijeloteksta-uvlaka2Char"/>
    <w:uiPriority w:val="99"/>
    <w:unhideWhenUsed/>
    <w:rsid w:val="00116F1C"/>
    <w:pPr>
      <w:spacing w:after="0"/>
      <w:ind w:left="5664"/>
      <w:jc w:val="both"/>
    </w:pPr>
    <w:rPr>
      <w:rFonts w:ascii="Arial" w:eastAsia="Calibri" w:hAnsi="Arial" w:cs="Arial"/>
    </w:rPr>
  </w:style>
  <w:style w:type="character" w:customStyle="1" w:styleId="Tijeloteksta-uvlaka2Char">
    <w:name w:val="Tijelo teksta - uvlaka 2 Char"/>
    <w:basedOn w:val="Zadanifontodlomka"/>
    <w:link w:val="Tijeloteksta-uvlaka2"/>
    <w:uiPriority w:val="99"/>
    <w:rsid w:val="00116F1C"/>
    <w:rPr>
      <w:rFonts w:ascii="Arial" w:eastAsia="Calibri" w:hAnsi="Arial" w:cs="Arial"/>
    </w:rPr>
  </w:style>
  <w:style w:type="paragraph" w:styleId="Tijeloteksta">
    <w:name w:val="Body Text"/>
    <w:basedOn w:val="Normal"/>
    <w:link w:val="TijelotekstaChar"/>
    <w:uiPriority w:val="99"/>
    <w:unhideWhenUsed/>
    <w:rsid w:val="00DD0D08"/>
    <w:pPr>
      <w:spacing w:after="0"/>
      <w:ind w:right="-709"/>
      <w:jc w:val="both"/>
    </w:pPr>
    <w:rPr>
      <w:rFonts w:ascii="Arial" w:eastAsia="Calibri" w:hAnsi="Arial" w:cs="Arial"/>
      <w:b/>
      <w:bCs/>
    </w:rPr>
  </w:style>
  <w:style w:type="character" w:customStyle="1" w:styleId="TijelotekstaChar">
    <w:name w:val="Tijelo teksta Char"/>
    <w:basedOn w:val="Zadanifontodlomka"/>
    <w:link w:val="Tijeloteksta"/>
    <w:uiPriority w:val="99"/>
    <w:rsid w:val="00DD0D08"/>
    <w:rPr>
      <w:rFonts w:ascii="Arial" w:eastAsia="Calibri" w:hAnsi="Arial" w:cs="Arial"/>
      <w:b/>
      <w:bCs/>
    </w:rPr>
  </w:style>
  <w:style w:type="paragraph" w:styleId="Tijeloteksta2">
    <w:name w:val="Body Text 2"/>
    <w:basedOn w:val="Normal"/>
    <w:link w:val="Tijeloteksta2Char"/>
    <w:uiPriority w:val="99"/>
    <w:unhideWhenUsed/>
    <w:rsid w:val="00BA2494"/>
    <w:pPr>
      <w:spacing w:after="0"/>
      <w:ind w:right="-709"/>
      <w:jc w:val="both"/>
    </w:pPr>
    <w:rPr>
      <w:rFonts w:ascii="Arial" w:eastAsia="Calibri" w:hAnsi="Arial" w:cs="Arial"/>
    </w:rPr>
  </w:style>
  <w:style w:type="character" w:customStyle="1" w:styleId="Tijeloteksta2Char">
    <w:name w:val="Tijelo teksta 2 Char"/>
    <w:basedOn w:val="Zadanifontodlomka"/>
    <w:link w:val="Tijeloteksta2"/>
    <w:uiPriority w:val="99"/>
    <w:rsid w:val="00BA2494"/>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7569">
      <w:bodyDiv w:val="1"/>
      <w:marLeft w:val="0"/>
      <w:marRight w:val="0"/>
      <w:marTop w:val="0"/>
      <w:marBottom w:val="0"/>
      <w:divBdr>
        <w:top w:val="none" w:sz="0" w:space="0" w:color="auto"/>
        <w:left w:val="none" w:sz="0" w:space="0" w:color="auto"/>
        <w:bottom w:val="none" w:sz="0" w:space="0" w:color="auto"/>
        <w:right w:val="none" w:sz="0" w:space="0" w:color="auto"/>
      </w:divBdr>
    </w:div>
    <w:div w:id="636297912">
      <w:bodyDiv w:val="1"/>
      <w:marLeft w:val="0"/>
      <w:marRight w:val="0"/>
      <w:marTop w:val="0"/>
      <w:marBottom w:val="0"/>
      <w:divBdr>
        <w:top w:val="none" w:sz="0" w:space="0" w:color="auto"/>
        <w:left w:val="none" w:sz="0" w:space="0" w:color="auto"/>
        <w:bottom w:val="none" w:sz="0" w:space="0" w:color="auto"/>
        <w:right w:val="none" w:sz="0" w:space="0" w:color="auto"/>
      </w:divBdr>
    </w:div>
    <w:div w:id="671299014">
      <w:bodyDiv w:val="1"/>
      <w:marLeft w:val="0"/>
      <w:marRight w:val="0"/>
      <w:marTop w:val="0"/>
      <w:marBottom w:val="0"/>
      <w:divBdr>
        <w:top w:val="none" w:sz="0" w:space="0" w:color="auto"/>
        <w:left w:val="none" w:sz="0" w:space="0" w:color="auto"/>
        <w:bottom w:val="none" w:sz="0" w:space="0" w:color="auto"/>
        <w:right w:val="none" w:sz="0" w:space="0" w:color="auto"/>
      </w:divBdr>
    </w:div>
    <w:div w:id="946234909">
      <w:bodyDiv w:val="1"/>
      <w:marLeft w:val="0"/>
      <w:marRight w:val="0"/>
      <w:marTop w:val="0"/>
      <w:marBottom w:val="0"/>
      <w:divBdr>
        <w:top w:val="none" w:sz="0" w:space="0" w:color="auto"/>
        <w:left w:val="none" w:sz="0" w:space="0" w:color="auto"/>
        <w:bottom w:val="none" w:sz="0" w:space="0" w:color="auto"/>
        <w:right w:val="none" w:sz="0" w:space="0" w:color="auto"/>
      </w:divBdr>
    </w:div>
    <w:div w:id="187580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3503</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Mihelj</dc:creator>
  <cp:keywords/>
  <dc:description/>
  <cp:lastModifiedBy>Andreja Barberić</cp:lastModifiedBy>
  <cp:revision>2</cp:revision>
  <cp:lastPrinted>2022-05-24T05:43:00Z</cp:lastPrinted>
  <dcterms:created xsi:type="dcterms:W3CDTF">2022-05-24T05:45:00Z</dcterms:created>
  <dcterms:modified xsi:type="dcterms:W3CDTF">2022-05-24T05:45:00Z</dcterms:modified>
</cp:coreProperties>
</file>